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396"/>
      </w:tblGrid>
      <w:tr w:rsidR="006D5E3F" w:rsidRPr="006D5E3F" w14:paraId="74FBBCC8" w14:textId="77777777" w:rsidTr="268DDFC0">
        <w:trPr>
          <w:trHeight w:val="799"/>
        </w:trPr>
        <w:tc>
          <w:tcPr>
            <w:tcW w:w="10396" w:type="dxa"/>
            <w:vAlign w:val="center"/>
          </w:tcPr>
          <w:p w14:paraId="1D919487" w14:textId="264338E7" w:rsidR="006D5E3F" w:rsidRPr="006D5E3F" w:rsidRDefault="7CF77FFC" w:rsidP="006D5E3F">
            <w:pPr>
              <w:jc w:val="center"/>
              <w:rPr>
                <w:rFonts w:ascii="Gill Sans MT" w:hAnsi="Gill Sans MT"/>
                <w:b/>
                <w:bCs/>
              </w:rPr>
            </w:pPr>
            <w:r w:rsidRPr="268DDFC0">
              <w:rPr>
                <w:rFonts w:ascii="Gill Sans MT" w:hAnsi="Gill Sans MT"/>
                <w:b/>
                <w:bCs/>
              </w:rPr>
              <w:t>Children and Famil</w:t>
            </w:r>
            <w:r w:rsidR="1F4B87CD" w:rsidRPr="268DDFC0">
              <w:rPr>
                <w:rFonts w:ascii="Gill Sans MT" w:hAnsi="Gill Sans MT"/>
                <w:b/>
                <w:bCs/>
              </w:rPr>
              <w:t>ie</w:t>
            </w:r>
            <w:r w:rsidRPr="268DDFC0">
              <w:rPr>
                <w:rFonts w:ascii="Gill Sans MT" w:hAnsi="Gill Sans MT"/>
                <w:b/>
                <w:bCs/>
              </w:rPr>
              <w:t>s Worker</w:t>
            </w:r>
            <w:r w:rsidR="006D5E3F">
              <w:br/>
            </w:r>
            <w:r w:rsidRPr="268DDFC0">
              <w:rPr>
                <w:rFonts w:ascii="Gill Sans MT" w:hAnsi="Gill Sans MT"/>
                <w:b/>
                <w:bCs/>
              </w:rPr>
              <w:t>Holy Trinity Old Hill &amp; Forge Group</w:t>
            </w:r>
          </w:p>
        </w:tc>
      </w:tr>
    </w:tbl>
    <w:p w14:paraId="0A92C26E" w14:textId="77777777" w:rsidR="00D87181" w:rsidRDefault="00D87181">
      <w:pPr>
        <w:rPr>
          <w:rFonts w:ascii="Gill Sans MT" w:hAnsi="Gill Sans MT"/>
          <w:b/>
          <w:bCs/>
        </w:rPr>
      </w:pPr>
    </w:p>
    <w:p w14:paraId="54FDB2AF" w14:textId="589E8A27" w:rsidR="38CBE1A8" w:rsidRDefault="38CBE1A8" w:rsidP="268DDFC0">
      <w:pPr>
        <w:rPr>
          <w:rFonts w:ascii="Gill Sans MT" w:hAnsi="Gill Sans MT"/>
        </w:rPr>
      </w:pPr>
      <w:r w:rsidRPr="268DDFC0">
        <w:rPr>
          <w:rFonts w:ascii="Gill Sans MT" w:hAnsi="Gill Sans MT"/>
          <w:b/>
          <w:bCs/>
        </w:rPr>
        <w:t xml:space="preserve">The Diocese of Worcester 2030 Vision </w:t>
      </w:r>
      <w:r w:rsidRPr="268DDFC0">
        <w:rPr>
          <w:rFonts w:ascii="Gill Sans MT" w:hAnsi="Gill Sans MT"/>
        </w:rPr>
        <w:t xml:space="preserve">is to create Healthy and Sustainable churches which grow Kingdom People within our local communities. This will be realised across the Diocese </w:t>
      </w:r>
      <w:proofErr w:type="gramStart"/>
      <w:r w:rsidRPr="268DDFC0">
        <w:rPr>
          <w:rFonts w:ascii="Gill Sans MT" w:hAnsi="Gill Sans MT"/>
        </w:rPr>
        <w:t>by:</w:t>
      </w:r>
      <w:proofErr w:type="gramEnd"/>
      <w:r w:rsidRPr="268DDFC0">
        <w:rPr>
          <w:rFonts w:ascii="Gill Sans MT" w:hAnsi="Gill Sans MT"/>
        </w:rPr>
        <w:t xml:space="preserve"> doubling the number of children and young people worshipping in our churches; creating 100 new worshipping communities; and to Invest in renewal of around a dozen churches</w:t>
      </w:r>
    </w:p>
    <w:p w14:paraId="3C968851" w14:textId="7B1683FA" w:rsidR="00724575" w:rsidRDefault="2A726B99">
      <w:pPr>
        <w:rPr>
          <w:rFonts w:ascii="Gill Sans MT" w:hAnsi="Gill Sans MT"/>
        </w:rPr>
      </w:pPr>
      <w:r w:rsidRPr="268DDFC0">
        <w:rPr>
          <w:rFonts w:ascii="Gill Sans MT" w:hAnsi="Gill Sans MT"/>
          <w:b/>
          <w:bCs/>
        </w:rPr>
        <w:t>Overview of the role:</w:t>
      </w:r>
      <w:r w:rsidR="00D64C88">
        <w:br/>
      </w:r>
      <w:r w:rsidR="0FE2FC4E" w:rsidRPr="268DDFC0">
        <w:rPr>
          <w:rFonts w:ascii="Gill Sans MT" w:hAnsi="Gill Sans MT"/>
        </w:rPr>
        <w:t xml:space="preserve">As part of the churches who are receiving national investment, this role is tasked with </w:t>
      </w:r>
      <w:r w:rsidR="7437FD38" w:rsidRPr="268DDFC0">
        <w:rPr>
          <w:rFonts w:ascii="Gill Sans MT" w:hAnsi="Gill Sans MT"/>
        </w:rPr>
        <w:t>significantly</w:t>
      </w:r>
      <w:r w:rsidR="0FE2FC4E" w:rsidRPr="268DDFC0">
        <w:rPr>
          <w:rFonts w:ascii="Gill Sans MT" w:hAnsi="Gill Sans MT"/>
        </w:rPr>
        <w:t xml:space="preserve"> increasing</w:t>
      </w:r>
      <w:r w:rsidR="32724E3B" w:rsidRPr="268DDFC0">
        <w:rPr>
          <w:rFonts w:ascii="Gill Sans MT" w:hAnsi="Gill Sans MT"/>
        </w:rPr>
        <w:t xml:space="preserve"> the number of children and their families worshipping </w:t>
      </w:r>
      <w:r w:rsidR="2EEEAFFF" w:rsidRPr="268DDFC0">
        <w:rPr>
          <w:rFonts w:ascii="Gill Sans MT" w:hAnsi="Gill Sans MT"/>
        </w:rPr>
        <w:t>in the parishes of Old Hill and the Forge Group</w:t>
      </w:r>
      <w:r w:rsidR="5474BDB7" w:rsidRPr="268DDFC0">
        <w:rPr>
          <w:rFonts w:ascii="Gill Sans MT" w:hAnsi="Gill Sans MT"/>
        </w:rPr>
        <w:t xml:space="preserve">, so that </w:t>
      </w:r>
      <w:r w:rsidR="5837F7DC" w:rsidRPr="268DDFC0">
        <w:rPr>
          <w:rFonts w:ascii="Gill Sans MT" w:hAnsi="Gill Sans MT"/>
        </w:rPr>
        <w:t xml:space="preserve">young people </w:t>
      </w:r>
      <w:r w:rsidR="03CD6A02" w:rsidRPr="268DDFC0">
        <w:rPr>
          <w:rFonts w:ascii="Gill Sans MT" w:hAnsi="Gill Sans MT"/>
        </w:rPr>
        <w:t xml:space="preserve">and families flourish as </w:t>
      </w:r>
      <w:r w:rsidR="0FE2FC4E" w:rsidRPr="268DDFC0">
        <w:rPr>
          <w:rFonts w:ascii="Gill Sans MT" w:hAnsi="Gill Sans MT"/>
        </w:rPr>
        <w:t>Kingdom People</w:t>
      </w:r>
      <w:r w:rsidR="085A86FA" w:rsidRPr="268DDFC0">
        <w:rPr>
          <w:rFonts w:ascii="Gill Sans MT" w:hAnsi="Gill Sans MT"/>
        </w:rPr>
        <w:t xml:space="preserve"> </w:t>
      </w:r>
      <w:r w:rsidR="3E23FD8E" w:rsidRPr="268DDFC0">
        <w:rPr>
          <w:rFonts w:ascii="Gill Sans MT" w:hAnsi="Gill Sans MT"/>
        </w:rPr>
        <w:t xml:space="preserve">and </w:t>
      </w:r>
      <w:r w:rsidR="0FE2FC4E" w:rsidRPr="268DDFC0">
        <w:rPr>
          <w:rFonts w:ascii="Gill Sans MT" w:hAnsi="Gill Sans MT"/>
        </w:rPr>
        <w:t>disciples</w:t>
      </w:r>
      <w:r w:rsidR="7288177E" w:rsidRPr="268DDFC0">
        <w:rPr>
          <w:rFonts w:ascii="Gill Sans MT" w:hAnsi="Gill Sans MT"/>
        </w:rPr>
        <w:t>.</w:t>
      </w:r>
    </w:p>
    <w:p w14:paraId="503F6610" w14:textId="7A49558B" w:rsidR="003F5D6C" w:rsidRPr="003F5D6C" w:rsidRDefault="0FE2FC4E">
      <w:pPr>
        <w:rPr>
          <w:rFonts w:ascii="Gill Sans MT" w:hAnsi="Gill Sans MT"/>
          <w:b/>
          <w:bCs/>
        </w:rPr>
      </w:pPr>
      <w:r w:rsidRPr="268DDFC0">
        <w:rPr>
          <w:rFonts w:ascii="Gill Sans MT" w:hAnsi="Gill Sans MT"/>
          <w:b/>
          <w:bCs/>
        </w:rPr>
        <w:t>Who are we?</w:t>
      </w:r>
    </w:p>
    <w:p w14:paraId="6CE41EDF" w14:textId="5E88530C" w:rsidR="0D1EE304" w:rsidRDefault="0D1EE304" w:rsidP="268DDFC0">
      <w:pPr>
        <w:rPr>
          <w:rFonts w:ascii="Gill Sans MT" w:eastAsia="Gill Sans MT" w:hAnsi="Gill Sans MT" w:cs="Gill Sans MT"/>
        </w:rPr>
      </w:pPr>
      <w:r w:rsidRPr="268DDFC0">
        <w:rPr>
          <w:rFonts w:ascii="Gill Sans MT" w:eastAsia="Gill Sans MT" w:hAnsi="Gill Sans MT" w:cs="Gill Sans MT"/>
        </w:rPr>
        <w:t xml:space="preserve">In 2020, Holy Trinity’s assistant curate (Rich Hackett) was licensed to and moved to the churches in the Forge Group as Priest in Charge. Since </w:t>
      </w:r>
      <w:proofErr w:type="gramStart"/>
      <w:r w:rsidRPr="268DDFC0">
        <w:rPr>
          <w:rFonts w:ascii="Gill Sans MT" w:eastAsia="Gill Sans MT" w:hAnsi="Gill Sans MT" w:cs="Gill Sans MT"/>
        </w:rPr>
        <w:t>then</w:t>
      </w:r>
      <w:proofErr w:type="gramEnd"/>
      <w:r w:rsidRPr="268DDFC0">
        <w:rPr>
          <w:rFonts w:ascii="Gill Sans MT" w:eastAsia="Gill Sans MT" w:hAnsi="Gill Sans MT" w:cs="Gill Sans MT"/>
        </w:rPr>
        <w:t xml:space="preserve"> he and the Vicar of Holy Trinity (Nick Gowers) have met regularly and been exploring how the churches can work in partnership whilst respecting their individual theological traditions. The Strategic Ministry and Mission Investment Board has provided £850k to see significant growth in discipleship across all the churches, with a particular focus on Holy Trinity providing resourcing for engagement and discipleship in the Forge Group.</w:t>
      </w:r>
    </w:p>
    <w:p w14:paraId="04E9009A" w14:textId="35907A3C" w:rsidR="002946C8" w:rsidRDefault="19225E8D">
      <w:pPr>
        <w:rPr>
          <w:rFonts w:ascii="Gill Sans MT" w:hAnsi="Gill Sans MT"/>
        </w:rPr>
      </w:pPr>
      <w:r w:rsidRPr="268DDFC0">
        <w:rPr>
          <w:rFonts w:ascii="Gill Sans MT" w:hAnsi="Gill Sans MT"/>
        </w:rPr>
        <w:t>The five</w:t>
      </w:r>
      <w:r w:rsidR="00271507">
        <w:rPr>
          <w:rFonts w:ascii="Gill Sans MT" w:hAnsi="Gill Sans MT"/>
        </w:rPr>
        <w:t>-</w:t>
      </w:r>
      <w:r w:rsidRPr="268DDFC0">
        <w:rPr>
          <w:rFonts w:ascii="Gill Sans MT" w:hAnsi="Gill Sans MT"/>
        </w:rPr>
        <w:t>year initiative will see us develop new worshipping communities</w:t>
      </w:r>
      <w:r w:rsidR="0C158FD8" w:rsidRPr="268DDFC0">
        <w:rPr>
          <w:rFonts w:ascii="Gill Sans MT" w:hAnsi="Gill Sans MT"/>
        </w:rPr>
        <w:t xml:space="preserve"> and grow the number of people on a healthy discipleship pathway</w:t>
      </w:r>
      <w:r w:rsidR="2E9FE219" w:rsidRPr="268DDFC0">
        <w:rPr>
          <w:rFonts w:ascii="Gill Sans MT" w:hAnsi="Gill Sans MT"/>
        </w:rPr>
        <w:t xml:space="preserve"> across all ages.  The </w:t>
      </w:r>
      <w:r w:rsidR="00394425">
        <w:rPr>
          <w:rFonts w:ascii="Gill Sans MT" w:hAnsi="Gill Sans MT"/>
        </w:rPr>
        <w:t>C</w:t>
      </w:r>
      <w:r w:rsidR="2E9FE219" w:rsidRPr="268DDFC0">
        <w:rPr>
          <w:rFonts w:ascii="Gill Sans MT" w:hAnsi="Gill Sans MT"/>
        </w:rPr>
        <w:t xml:space="preserve">hildren’s and </w:t>
      </w:r>
      <w:proofErr w:type="gramStart"/>
      <w:r w:rsidR="2E9FE219" w:rsidRPr="268DDFC0">
        <w:rPr>
          <w:rFonts w:ascii="Gill Sans MT" w:hAnsi="Gill Sans MT"/>
        </w:rPr>
        <w:t>families</w:t>
      </w:r>
      <w:proofErr w:type="gramEnd"/>
      <w:r w:rsidR="2E9FE219" w:rsidRPr="268DDFC0">
        <w:rPr>
          <w:rFonts w:ascii="Gill Sans MT" w:hAnsi="Gill Sans MT"/>
        </w:rPr>
        <w:t xml:space="preserve"> worker will have a particular responsibility for the outworking of this </w:t>
      </w:r>
      <w:r w:rsidR="49F5729D" w:rsidRPr="268DDFC0">
        <w:rPr>
          <w:rFonts w:ascii="Gill Sans MT" w:hAnsi="Gill Sans MT"/>
        </w:rPr>
        <w:t>amongst primary age children and their families.</w:t>
      </w:r>
    </w:p>
    <w:p w14:paraId="7A6CBD7F" w14:textId="1D368C45" w:rsidR="00E3393A" w:rsidRDefault="46634223" w:rsidP="268DDFC0">
      <w:pPr>
        <w:rPr>
          <w:rFonts w:ascii="Gill Sans MT" w:hAnsi="Gill Sans MT"/>
        </w:rPr>
      </w:pPr>
      <w:r w:rsidRPr="268DDFC0">
        <w:rPr>
          <w:rFonts w:ascii="Gill Sans MT" w:eastAsia="Gill Sans MT" w:hAnsi="Gill Sans MT" w:cs="Gill Sans MT"/>
        </w:rPr>
        <w:t xml:space="preserve">Our churches are situated to the south of </w:t>
      </w:r>
      <w:proofErr w:type="gramStart"/>
      <w:r w:rsidRPr="268DDFC0">
        <w:rPr>
          <w:rFonts w:ascii="Gill Sans MT" w:eastAsia="Gill Sans MT" w:hAnsi="Gill Sans MT" w:cs="Gill Sans MT"/>
        </w:rPr>
        <w:t>Dudley, and</w:t>
      </w:r>
      <w:proofErr w:type="gramEnd"/>
      <w:r w:rsidRPr="268DDFC0">
        <w:rPr>
          <w:rFonts w:ascii="Gill Sans MT" w:eastAsia="Gill Sans MT" w:hAnsi="Gill Sans MT" w:cs="Gill Sans MT"/>
        </w:rPr>
        <w:t xml:space="preserve"> are all in the 7-13% most multiply deprived neighbourhoods in the country. There are lots of needs and lots of opportunities</w:t>
      </w:r>
      <w:r w:rsidR="3E23FD8E" w:rsidRPr="268DDFC0">
        <w:rPr>
          <w:rFonts w:ascii="Gill Sans MT" w:hAnsi="Gill Sans MT"/>
        </w:rPr>
        <w:t xml:space="preserve">, with 8 local primary schools, 1 of which is Church of England.  We enjoy good relationships </w:t>
      </w:r>
      <w:r w:rsidR="195D2C00" w:rsidRPr="268DDFC0">
        <w:rPr>
          <w:rFonts w:ascii="Gill Sans MT" w:hAnsi="Gill Sans MT"/>
        </w:rPr>
        <w:t xml:space="preserve">6 </w:t>
      </w:r>
      <w:r w:rsidR="3E23FD8E" w:rsidRPr="268DDFC0">
        <w:rPr>
          <w:rFonts w:ascii="Gill Sans MT" w:hAnsi="Gill Sans MT"/>
        </w:rPr>
        <w:t>of the local schools</w:t>
      </w:r>
      <w:r w:rsidR="195D2C00" w:rsidRPr="268DDFC0">
        <w:rPr>
          <w:rFonts w:ascii="Gill Sans MT" w:hAnsi="Gill Sans MT"/>
        </w:rPr>
        <w:t>, 3 of which receive Open the Book,</w:t>
      </w:r>
      <w:r w:rsidR="3E23FD8E" w:rsidRPr="268DDFC0">
        <w:rPr>
          <w:rFonts w:ascii="Gill Sans MT" w:hAnsi="Gill Sans MT"/>
        </w:rPr>
        <w:t xml:space="preserve"> and have started to build relationships with a 7</w:t>
      </w:r>
      <w:r w:rsidR="3E23FD8E" w:rsidRPr="268DDFC0">
        <w:rPr>
          <w:rFonts w:ascii="Gill Sans MT" w:hAnsi="Gill Sans MT"/>
          <w:vertAlign w:val="superscript"/>
        </w:rPr>
        <w:t>th</w:t>
      </w:r>
      <w:r w:rsidR="3E23FD8E" w:rsidRPr="268DDFC0">
        <w:rPr>
          <w:rFonts w:ascii="Gill Sans MT" w:hAnsi="Gill Sans MT"/>
        </w:rPr>
        <w:t xml:space="preserve">.  </w:t>
      </w:r>
    </w:p>
    <w:p w14:paraId="3D834274" w14:textId="02AE2D16" w:rsidR="7C80763B" w:rsidRDefault="7C80763B" w:rsidP="268DDFC0">
      <w:pPr>
        <w:rPr>
          <w:rFonts w:ascii="Gill Sans MT" w:eastAsia="Gill Sans MT" w:hAnsi="Gill Sans MT" w:cs="Gill Sans MT"/>
        </w:rPr>
      </w:pPr>
      <w:r w:rsidRPr="268DDFC0">
        <w:rPr>
          <w:rFonts w:ascii="Gill Sans MT" w:eastAsia="Gill Sans MT" w:hAnsi="Gill Sans MT" w:cs="Gill Sans MT"/>
        </w:rPr>
        <w:t xml:space="preserve">Rev Nick Gowers is Vicar of Holy Trinity which is a conservative charismatic evangelical church situated on the main street of Old </w:t>
      </w:r>
      <w:proofErr w:type="gramStart"/>
      <w:r w:rsidRPr="268DDFC0">
        <w:rPr>
          <w:rFonts w:ascii="Gill Sans MT" w:eastAsia="Gill Sans MT" w:hAnsi="Gill Sans MT" w:cs="Gill Sans MT"/>
        </w:rPr>
        <w:t>Hill, and</w:t>
      </w:r>
      <w:proofErr w:type="gramEnd"/>
      <w:r w:rsidRPr="268DDFC0">
        <w:rPr>
          <w:rFonts w:ascii="Gill Sans MT" w:eastAsia="Gill Sans MT" w:hAnsi="Gill Sans MT" w:cs="Gill Sans MT"/>
        </w:rPr>
        <w:t xml:space="preserve"> has an average weekly attendance of 120 adults and 20 children and youth. Holy Trinity’s mission is “finding hope and love together in Jesus.” Our values are captured in five mottos: “Less of me, more of Him”, “Bible fed, Spirit led”, “We share, we bear, we care,” “I grow, you grow, all grow,” “Looking out, reaching out, going out.” Our </w:t>
      </w:r>
      <w:proofErr w:type="gramStart"/>
      <w:r w:rsidRPr="268DDFC0">
        <w:rPr>
          <w:rFonts w:ascii="Gill Sans MT" w:eastAsia="Gill Sans MT" w:hAnsi="Gill Sans MT" w:cs="Gill Sans MT"/>
        </w:rPr>
        <w:t>5 year</w:t>
      </w:r>
      <w:proofErr w:type="gramEnd"/>
      <w:r w:rsidRPr="268DDFC0">
        <w:rPr>
          <w:rFonts w:ascii="Gill Sans MT" w:eastAsia="Gill Sans MT" w:hAnsi="Gill Sans MT" w:cs="Gill Sans MT"/>
        </w:rPr>
        <w:t xml:space="preserve"> vision is to be a church of 200 intercultural intergenerational disciples on a typical Sunday by the end of 2028. The church is open most weekdays, providing services such as Food Bank, Food for the Soul lunchtime worship, Youth Group and Youth activities, facilitated through our 2 Community Workers, Youth Worker, and Church Administrator. Holy Trinity PCC, with its track record of employment will be legally employing this post. </w:t>
      </w:r>
      <w:hyperlink r:id="rId6">
        <w:r w:rsidRPr="268DDFC0">
          <w:rPr>
            <w:rStyle w:val="Hyperlink"/>
            <w:rFonts w:ascii="Gill Sans MT" w:eastAsia="Gill Sans MT" w:hAnsi="Gill Sans MT" w:cs="Gill Sans MT"/>
          </w:rPr>
          <w:t>https://holytrinity.org.uk/</w:t>
        </w:r>
      </w:hyperlink>
      <w:r w:rsidRPr="268DDFC0">
        <w:rPr>
          <w:rFonts w:ascii="Gill Sans MT" w:eastAsia="Gill Sans MT" w:hAnsi="Gill Sans MT" w:cs="Gill Sans MT"/>
        </w:rPr>
        <w:t xml:space="preserve"> </w:t>
      </w:r>
    </w:p>
    <w:p w14:paraId="1202496D" w14:textId="609580C7" w:rsidR="7C80763B" w:rsidRDefault="7C80763B" w:rsidP="268DDFC0">
      <w:pPr>
        <w:rPr>
          <w:rFonts w:ascii="Gill Sans MT" w:eastAsia="Gill Sans MT" w:hAnsi="Gill Sans MT" w:cs="Gill Sans MT"/>
        </w:rPr>
      </w:pPr>
      <w:r w:rsidRPr="268DDFC0">
        <w:rPr>
          <w:rFonts w:ascii="Gill Sans MT" w:eastAsia="Gill Sans MT" w:hAnsi="Gill Sans MT" w:cs="Gill Sans MT"/>
        </w:rPr>
        <w:t xml:space="preserve">Rev Rich Hackett is Priest in Charge of The Forge </w:t>
      </w:r>
      <w:proofErr w:type="gramStart"/>
      <w:r w:rsidRPr="268DDFC0">
        <w:rPr>
          <w:rFonts w:ascii="Gill Sans MT" w:eastAsia="Gill Sans MT" w:hAnsi="Gill Sans MT" w:cs="Gill Sans MT"/>
        </w:rPr>
        <w:t>Group</w:t>
      </w:r>
      <w:proofErr w:type="gramEnd"/>
      <w:r w:rsidRPr="268DDFC0">
        <w:rPr>
          <w:rFonts w:ascii="Gill Sans MT" w:eastAsia="Gill Sans MT" w:hAnsi="Gill Sans MT" w:cs="Gill Sans MT"/>
        </w:rPr>
        <w:t xml:space="preserve"> which is 3 churches, of middling to high Anglican Tradition.  St Andrew’s has an average weekly attendance of 30, with around 25 Baptisms a year, and a Church of England school next to it, St Peters, currently has 14 average weekly attendance, but has a very busy church hall hosting baby/toddler groups and a theatre company, and there's a new housing estate just down the road.  The church backs onto the local canal, and the local nature reserve is accessible from the towpath.  St John’s is currently 14 average weekly attendance with another 20 in our Junior Church which comprises of children and young adults.  “We have a lot of opportunities but need people with the wisdom and expertise, to realise the right ones, generate energy to get things started, and grow a team to enable them to succeed in helping people make the step onto their discipleship journey” </w:t>
      </w:r>
      <w:hyperlink r:id="rId7">
        <w:r w:rsidRPr="268DDFC0">
          <w:rPr>
            <w:rStyle w:val="Hyperlink"/>
            <w:rFonts w:ascii="Gill Sans MT" w:eastAsia="Gill Sans MT" w:hAnsi="Gill Sans MT" w:cs="Gill Sans MT"/>
          </w:rPr>
          <w:t>https://www.denchurches.com</w:t>
        </w:r>
      </w:hyperlink>
    </w:p>
    <w:p w14:paraId="506958C0" w14:textId="6C0F80B0" w:rsidR="00D64C88" w:rsidRPr="00D64C88" w:rsidRDefault="00D64C88">
      <w:pPr>
        <w:rPr>
          <w:rFonts w:ascii="Gill Sans MT" w:hAnsi="Gill Sans MT"/>
          <w:b/>
          <w:bCs/>
        </w:rPr>
      </w:pPr>
      <w:r w:rsidRPr="00D64C88">
        <w:rPr>
          <w:rFonts w:ascii="Gill Sans MT" w:hAnsi="Gill Sans MT"/>
          <w:b/>
          <w:bCs/>
        </w:rPr>
        <w:t>How can you help?</w:t>
      </w:r>
    </w:p>
    <w:p w14:paraId="0EE3B354" w14:textId="783B8046" w:rsidR="00405425" w:rsidRDefault="079C5946" w:rsidP="268DDFC0">
      <w:pPr>
        <w:rPr>
          <w:rFonts w:ascii="Gill Sans MT" w:hAnsi="Gill Sans MT"/>
        </w:rPr>
      </w:pPr>
      <w:r w:rsidRPr="268DDFC0">
        <w:rPr>
          <w:rFonts w:ascii="Gill Sans MT" w:hAnsi="Gill Sans MT"/>
        </w:rPr>
        <w:t>The successful applicant</w:t>
      </w:r>
      <w:r w:rsidR="01A63C7A" w:rsidRPr="268DDFC0">
        <w:rPr>
          <w:rFonts w:ascii="Gill Sans MT" w:hAnsi="Gill Sans MT"/>
        </w:rPr>
        <w:t xml:space="preserve"> will take the exciting lead role in achieving the project outcomes </w:t>
      </w:r>
      <w:r w:rsidR="2253C9E1" w:rsidRPr="268DDFC0">
        <w:rPr>
          <w:rFonts w:ascii="Gill Sans MT" w:hAnsi="Gill Sans MT"/>
        </w:rPr>
        <w:t>of growing disciples among</w:t>
      </w:r>
      <w:r w:rsidR="01A63C7A" w:rsidRPr="268DDFC0">
        <w:rPr>
          <w:rFonts w:ascii="Gill Sans MT" w:hAnsi="Gill Sans MT"/>
        </w:rPr>
        <w:t xml:space="preserve"> children and families</w:t>
      </w:r>
      <w:r w:rsidR="43015748" w:rsidRPr="268DDFC0">
        <w:rPr>
          <w:rFonts w:ascii="Gill Sans MT" w:hAnsi="Gill Sans MT"/>
        </w:rPr>
        <w:t>.</w:t>
      </w:r>
      <w:r w:rsidR="5C5254DA" w:rsidRPr="268DDFC0">
        <w:rPr>
          <w:rFonts w:ascii="Gill Sans MT" w:hAnsi="Gill Sans MT"/>
        </w:rPr>
        <w:t xml:space="preserve"> </w:t>
      </w:r>
    </w:p>
    <w:p w14:paraId="599960E1" w14:textId="77777777" w:rsidR="0015720E" w:rsidRDefault="19CF73E3">
      <w:pPr>
        <w:rPr>
          <w:rFonts w:ascii="Gill Sans MT" w:hAnsi="Gill Sans MT"/>
        </w:rPr>
      </w:pPr>
      <w:r w:rsidRPr="268DDFC0">
        <w:rPr>
          <w:rFonts w:ascii="Gill Sans MT" w:hAnsi="Gill Sans MT"/>
        </w:rPr>
        <w:t xml:space="preserve">The applicant </w:t>
      </w:r>
      <w:r w:rsidR="079C5946" w:rsidRPr="268DDFC0">
        <w:rPr>
          <w:rFonts w:ascii="Gill Sans MT" w:hAnsi="Gill Sans MT"/>
        </w:rPr>
        <w:t xml:space="preserve">needs to be comfortable working sensitively and appropriately across the diversity of churches and people within this project whilst recognising they are employed by the PCC of Holy Trinity with its </w:t>
      </w:r>
      <w:proofErr w:type="gramStart"/>
      <w:r w:rsidR="079C5946" w:rsidRPr="268DDFC0">
        <w:rPr>
          <w:rFonts w:ascii="Gill Sans MT" w:hAnsi="Gill Sans MT"/>
        </w:rPr>
        <w:t xml:space="preserve">particular </w:t>
      </w:r>
      <w:r w:rsidR="06B95641" w:rsidRPr="268DDFC0">
        <w:rPr>
          <w:rFonts w:ascii="Gill Sans MT" w:hAnsi="Gill Sans MT"/>
        </w:rPr>
        <w:lastRenderedPageBreak/>
        <w:t>tradition</w:t>
      </w:r>
      <w:proofErr w:type="gramEnd"/>
      <w:r w:rsidR="079C5946" w:rsidRPr="268DDFC0">
        <w:rPr>
          <w:rFonts w:ascii="Gill Sans MT" w:hAnsi="Gill Sans MT"/>
        </w:rPr>
        <w:t xml:space="preserve">. The role is at level </w:t>
      </w:r>
      <w:r w:rsidR="5AFCCC19" w:rsidRPr="268DDFC0">
        <w:rPr>
          <w:rFonts w:ascii="Gill Sans MT" w:hAnsi="Gill Sans MT"/>
        </w:rPr>
        <w:t>4</w:t>
      </w:r>
      <w:r w:rsidR="079C5946" w:rsidRPr="268DDFC0">
        <w:rPr>
          <w:rFonts w:ascii="Gill Sans MT" w:hAnsi="Gill Sans MT"/>
        </w:rPr>
        <w:t>: “Leads other</w:t>
      </w:r>
      <w:r w:rsidR="5AFCCC19" w:rsidRPr="268DDFC0">
        <w:rPr>
          <w:rFonts w:ascii="Gill Sans MT" w:hAnsi="Gill Sans MT"/>
        </w:rPr>
        <w:t xml:space="preserve"> leaders</w:t>
      </w:r>
      <w:r w:rsidR="079C5946" w:rsidRPr="268DDFC0">
        <w:rPr>
          <w:rFonts w:ascii="Gill Sans MT" w:hAnsi="Gill Sans MT"/>
        </w:rPr>
        <w:t xml:space="preserve">” level in the Holy Trinity </w:t>
      </w:r>
      <w:r w:rsidR="00242A3A">
        <w:rPr>
          <w:rFonts w:ascii="Gill Sans MT" w:hAnsi="Gill Sans MT"/>
        </w:rPr>
        <w:t>l</w:t>
      </w:r>
      <w:r w:rsidR="079C5946" w:rsidRPr="268DDFC0">
        <w:rPr>
          <w:rFonts w:ascii="Gill Sans MT" w:hAnsi="Gill Sans MT"/>
        </w:rPr>
        <w:t xml:space="preserve">eadership </w:t>
      </w:r>
      <w:r w:rsidR="00242A3A">
        <w:rPr>
          <w:rFonts w:ascii="Gill Sans MT" w:hAnsi="Gill Sans MT"/>
        </w:rPr>
        <w:t>r</w:t>
      </w:r>
      <w:r w:rsidR="079C5946" w:rsidRPr="268DDFC0">
        <w:rPr>
          <w:rFonts w:ascii="Gill Sans MT" w:hAnsi="Gill Sans MT"/>
        </w:rPr>
        <w:t xml:space="preserve">esponsibility </w:t>
      </w:r>
      <w:r w:rsidR="00242A3A">
        <w:rPr>
          <w:rFonts w:ascii="Gill Sans MT" w:hAnsi="Gill Sans MT"/>
        </w:rPr>
        <w:t>s</w:t>
      </w:r>
      <w:r w:rsidR="079C5946" w:rsidRPr="268DDFC0">
        <w:rPr>
          <w:rFonts w:ascii="Gill Sans MT" w:hAnsi="Gill Sans MT"/>
        </w:rPr>
        <w:t>tructure,</w:t>
      </w:r>
      <w:r w:rsidR="003C037B">
        <w:rPr>
          <w:rFonts w:ascii="Gill Sans MT" w:hAnsi="Gill Sans MT"/>
        </w:rPr>
        <w:t xml:space="preserve"> it</w:t>
      </w:r>
      <w:r w:rsidR="4E6477B0" w:rsidRPr="268DDFC0">
        <w:rPr>
          <w:rFonts w:ascii="Gill Sans MT" w:hAnsi="Gill Sans MT"/>
        </w:rPr>
        <w:t xml:space="preserve"> will </w:t>
      </w:r>
      <w:r w:rsidR="1533A705" w:rsidRPr="268DDFC0">
        <w:rPr>
          <w:rFonts w:ascii="Gill Sans MT" w:hAnsi="Gill Sans MT"/>
        </w:rPr>
        <w:t xml:space="preserve">involve </w:t>
      </w:r>
      <w:r w:rsidR="4E6477B0" w:rsidRPr="268DDFC0">
        <w:rPr>
          <w:rFonts w:ascii="Gill Sans MT" w:hAnsi="Gill Sans MT"/>
        </w:rPr>
        <w:t xml:space="preserve">setting up and running ministries as well as </w:t>
      </w:r>
      <w:r w:rsidR="5DA50CD0" w:rsidRPr="268DDFC0">
        <w:rPr>
          <w:rFonts w:ascii="Gill Sans MT" w:hAnsi="Gill Sans MT"/>
        </w:rPr>
        <w:t xml:space="preserve">identifying, </w:t>
      </w:r>
      <w:r w:rsidR="4E6477B0" w:rsidRPr="268DDFC0">
        <w:rPr>
          <w:rFonts w:ascii="Gill Sans MT" w:hAnsi="Gill Sans MT"/>
        </w:rPr>
        <w:t>training and equipping o</w:t>
      </w:r>
      <w:r w:rsidR="5DA50CD0" w:rsidRPr="268DDFC0">
        <w:rPr>
          <w:rFonts w:ascii="Gill Sans MT" w:hAnsi="Gill Sans MT"/>
        </w:rPr>
        <w:t>thers to take on leadership.</w:t>
      </w:r>
    </w:p>
    <w:p w14:paraId="1D32E629" w14:textId="77777777" w:rsidR="0015720E" w:rsidRDefault="0015720E">
      <w:pPr>
        <w:rPr>
          <w:rFonts w:ascii="Gill Sans MT" w:hAnsi="Gill Sans MT"/>
        </w:rPr>
      </w:pPr>
    </w:p>
    <w:p w14:paraId="1BE83C77" w14:textId="6C2687C1" w:rsidR="00F05EC0" w:rsidRDefault="00F05EC0">
      <w:pPr>
        <w:rPr>
          <w:rFonts w:ascii="Gill Sans MT" w:hAnsi="Gill Sans MT"/>
          <w:b/>
          <w:bCs/>
        </w:rPr>
      </w:pPr>
      <w:r>
        <w:rPr>
          <w:rFonts w:ascii="Gill Sans MT" w:hAnsi="Gill Sans MT"/>
          <w:b/>
          <w:bCs/>
        </w:rPr>
        <w:t>Job description</w:t>
      </w:r>
    </w:p>
    <w:p w14:paraId="02D44D00" w14:textId="64A01E77" w:rsidR="00405425" w:rsidRPr="00AC7013" w:rsidRDefault="25EC6E15" w:rsidP="268DDFC0">
      <w:pPr>
        <w:rPr>
          <w:rFonts w:ascii="Gill Sans MT" w:hAnsi="Gill Sans MT"/>
        </w:rPr>
      </w:pPr>
      <w:r w:rsidRPr="268DDFC0">
        <w:rPr>
          <w:rFonts w:ascii="Gill Sans MT" w:hAnsi="Gill Sans MT"/>
          <w:b/>
          <w:bCs/>
        </w:rPr>
        <w:t xml:space="preserve">Post: </w:t>
      </w:r>
      <w:r w:rsidR="68647E9E" w:rsidRPr="268DDFC0">
        <w:rPr>
          <w:rFonts w:ascii="Gill Sans MT" w:hAnsi="Gill Sans MT"/>
        </w:rPr>
        <w:t>Children and Family Worker</w:t>
      </w:r>
      <w:r w:rsidR="3404CF64" w:rsidRPr="268DDFC0">
        <w:rPr>
          <w:rFonts w:ascii="Gill Sans MT" w:hAnsi="Gill Sans MT"/>
        </w:rPr>
        <w:t xml:space="preserve"> (</w:t>
      </w:r>
      <w:proofErr w:type="gramStart"/>
      <w:r w:rsidR="00B507B5">
        <w:rPr>
          <w:rFonts w:ascii="Gill Sans MT" w:hAnsi="Gill Sans MT"/>
        </w:rPr>
        <w:t>4</w:t>
      </w:r>
      <w:r w:rsidR="3404CF64" w:rsidRPr="268DDFC0">
        <w:rPr>
          <w:rFonts w:ascii="Gill Sans MT" w:hAnsi="Gill Sans MT"/>
        </w:rPr>
        <w:t xml:space="preserve"> year</w:t>
      </w:r>
      <w:proofErr w:type="gramEnd"/>
      <w:r w:rsidR="3404CF64" w:rsidRPr="268DDFC0">
        <w:rPr>
          <w:rFonts w:ascii="Gill Sans MT" w:hAnsi="Gill Sans MT"/>
        </w:rPr>
        <w:t xml:space="preserve"> initial</w:t>
      </w:r>
      <w:r w:rsidR="179CC729" w:rsidRPr="268DDFC0">
        <w:rPr>
          <w:rFonts w:ascii="Gill Sans MT" w:hAnsi="Gill Sans MT"/>
        </w:rPr>
        <w:t>, full time</w:t>
      </w:r>
      <w:r w:rsidR="3404CF64" w:rsidRPr="268DDFC0">
        <w:rPr>
          <w:rFonts w:ascii="Gill Sans MT" w:hAnsi="Gill Sans MT"/>
        </w:rPr>
        <w:t xml:space="preserve">).  </w:t>
      </w:r>
    </w:p>
    <w:p w14:paraId="4AB2A93B" w14:textId="305B2BD5" w:rsidR="00405425" w:rsidRPr="00AC7013" w:rsidRDefault="3F66CF7B">
      <w:pPr>
        <w:rPr>
          <w:rFonts w:ascii="Gill Sans MT" w:hAnsi="Gill Sans MT"/>
        </w:rPr>
      </w:pPr>
      <w:r w:rsidRPr="268DDFC0">
        <w:rPr>
          <w:rFonts w:ascii="Gill Sans MT" w:hAnsi="Gill Sans MT"/>
        </w:rPr>
        <w:t xml:space="preserve">To be split </w:t>
      </w:r>
      <w:r w:rsidR="12C8FFD0" w:rsidRPr="268DDFC0">
        <w:rPr>
          <w:rFonts w:ascii="Gill Sans MT" w:hAnsi="Gill Sans MT"/>
        </w:rPr>
        <w:t>6</w:t>
      </w:r>
      <w:r w:rsidRPr="268DDFC0">
        <w:rPr>
          <w:rFonts w:ascii="Gill Sans MT" w:hAnsi="Gill Sans MT"/>
        </w:rPr>
        <w:t>0:</w:t>
      </w:r>
      <w:r w:rsidR="054C04F5" w:rsidRPr="268DDFC0">
        <w:rPr>
          <w:rFonts w:ascii="Gill Sans MT" w:hAnsi="Gill Sans MT"/>
        </w:rPr>
        <w:t>4</w:t>
      </w:r>
      <w:r w:rsidRPr="268DDFC0">
        <w:rPr>
          <w:rFonts w:ascii="Gill Sans MT" w:hAnsi="Gill Sans MT"/>
        </w:rPr>
        <w:t xml:space="preserve">0 between </w:t>
      </w:r>
      <w:r w:rsidR="4A17388A" w:rsidRPr="268DDFC0">
        <w:rPr>
          <w:rFonts w:ascii="Gill Sans MT" w:hAnsi="Gill Sans MT"/>
        </w:rPr>
        <w:t xml:space="preserve">the </w:t>
      </w:r>
      <w:r w:rsidRPr="268DDFC0">
        <w:rPr>
          <w:rFonts w:ascii="Gill Sans MT" w:hAnsi="Gill Sans MT"/>
        </w:rPr>
        <w:t>Forge Group</w:t>
      </w:r>
      <w:r w:rsidR="03756A8E" w:rsidRPr="268DDFC0">
        <w:rPr>
          <w:rFonts w:ascii="Gill Sans MT" w:hAnsi="Gill Sans MT"/>
        </w:rPr>
        <w:t xml:space="preserve"> and Old Hill</w:t>
      </w:r>
      <w:r w:rsidRPr="268DDFC0">
        <w:rPr>
          <w:rFonts w:ascii="Gill Sans MT" w:hAnsi="Gill Sans MT"/>
        </w:rPr>
        <w:t xml:space="preserve">.  </w:t>
      </w:r>
      <w:r w:rsidR="002E39D5" w:rsidRPr="268DDFC0">
        <w:rPr>
          <w:rFonts w:ascii="Gill Sans MT" w:hAnsi="Gill Sans MT"/>
        </w:rPr>
        <w:t>This role is initially to be funded by a national church investment, but we will be exploring opportunities to fund the role beyond this</w:t>
      </w:r>
      <w:r w:rsidR="002E39D5">
        <w:t>.</w:t>
      </w:r>
    </w:p>
    <w:p w14:paraId="47F136A4" w14:textId="37D58C59" w:rsidR="00F05EC0" w:rsidRPr="00DF6522" w:rsidRDefault="00204697">
      <w:pPr>
        <w:rPr>
          <w:rFonts w:ascii="Gill Sans MT" w:hAnsi="Gill Sans MT"/>
        </w:rPr>
      </w:pPr>
      <w:r>
        <w:rPr>
          <w:rFonts w:ascii="Gill Sans MT" w:hAnsi="Gill Sans MT"/>
          <w:b/>
          <w:bCs/>
        </w:rPr>
        <w:t>Area of work</w:t>
      </w:r>
      <w:r w:rsidR="00DF6522">
        <w:rPr>
          <w:rFonts w:ascii="Gill Sans MT" w:hAnsi="Gill Sans MT"/>
          <w:b/>
          <w:bCs/>
        </w:rPr>
        <w:t xml:space="preserve">: </w:t>
      </w:r>
      <w:r w:rsidR="00DF6522" w:rsidRPr="00DF6522">
        <w:rPr>
          <w:rFonts w:ascii="Gill Sans MT" w:hAnsi="Gill Sans MT"/>
        </w:rPr>
        <w:t>Holy Trinity Old Hill with the Forge Group Cradley Heath, Netherton and Darby End.</w:t>
      </w:r>
    </w:p>
    <w:p w14:paraId="784411BF" w14:textId="18EA97D3" w:rsidR="00204697" w:rsidRPr="005D0119" w:rsidRDefault="00A4181E">
      <w:pPr>
        <w:rPr>
          <w:rFonts w:ascii="Gill Sans MT" w:hAnsi="Gill Sans MT"/>
        </w:rPr>
      </w:pPr>
      <w:r>
        <w:rPr>
          <w:rFonts w:ascii="Gill Sans MT" w:hAnsi="Gill Sans MT"/>
          <w:b/>
          <w:bCs/>
        </w:rPr>
        <w:t>J</w:t>
      </w:r>
      <w:r w:rsidR="004238EB">
        <w:rPr>
          <w:rFonts w:ascii="Gill Sans MT" w:hAnsi="Gill Sans MT"/>
          <w:b/>
          <w:bCs/>
        </w:rPr>
        <w:t>oint reporting</w:t>
      </w:r>
      <w:r>
        <w:rPr>
          <w:rFonts w:ascii="Gill Sans MT" w:hAnsi="Gill Sans MT"/>
          <w:b/>
          <w:bCs/>
        </w:rPr>
        <w:t xml:space="preserve"> </w:t>
      </w:r>
      <w:r w:rsidR="004238EB">
        <w:rPr>
          <w:rFonts w:ascii="Gill Sans MT" w:hAnsi="Gill Sans MT"/>
          <w:b/>
          <w:bCs/>
        </w:rPr>
        <w:t>into</w:t>
      </w:r>
      <w:r>
        <w:rPr>
          <w:rFonts w:ascii="Gill Sans MT" w:hAnsi="Gill Sans MT"/>
          <w:b/>
          <w:bCs/>
        </w:rPr>
        <w:t>:</w:t>
      </w:r>
      <w:r w:rsidR="004238EB">
        <w:rPr>
          <w:rFonts w:ascii="Gill Sans MT" w:hAnsi="Gill Sans MT"/>
          <w:b/>
          <w:bCs/>
        </w:rPr>
        <w:t xml:space="preserve"> </w:t>
      </w:r>
      <w:r w:rsidR="004238EB" w:rsidRPr="005D0119">
        <w:rPr>
          <w:rFonts w:ascii="Gill Sans MT" w:hAnsi="Gill Sans MT"/>
        </w:rPr>
        <w:t>Rev’s Gowers and Hackett</w:t>
      </w:r>
    </w:p>
    <w:p w14:paraId="00393ABD" w14:textId="32FAFBF0" w:rsidR="00B85C81" w:rsidRDefault="07FC81D3">
      <w:pPr>
        <w:rPr>
          <w:rFonts w:ascii="Gill Sans MT" w:hAnsi="Gill Sans MT"/>
        </w:rPr>
      </w:pPr>
      <w:r w:rsidRPr="268DDFC0">
        <w:rPr>
          <w:rFonts w:ascii="Gill Sans MT" w:hAnsi="Gill Sans MT"/>
          <w:b/>
          <w:bCs/>
        </w:rPr>
        <w:t>Normal place of work:</w:t>
      </w:r>
      <w:r w:rsidR="2A726B99" w:rsidRPr="268DDFC0">
        <w:rPr>
          <w:rFonts w:ascii="Gill Sans MT" w:hAnsi="Gill Sans MT"/>
          <w:b/>
          <w:bCs/>
        </w:rPr>
        <w:t xml:space="preserve"> </w:t>
      </w:r>
      <w:r w:rsidRPr="268DDFC0">
        <w:rPr>
          <w:rFonts w:ascii="Gill Sans MT" w:hAnsi="Gill Sans MT"/>
        </w:rPr>
        <w:t xml:space="preserve">Holy Trinity Church (40%) and </w:t>
      </w:r>
      <w:r w:rsidR="00E865A1">
        <w:rPr>
          <w:rFonts w:ascii="Gill Sans MT" w:hAnsi="Gill Sans MT"/>
        </w:rPr>
        <w:t>The Forge Group</w:t>
      </w:r>
      <w:r w:rsidR="2A726B99" w:rsidRPr="268DDFC0">
        <w:rPr>
          <w:rFonts w:ascii="Gill Sans MT" w:hAnsi="Gill Sans MT"/>
        </w:rPr>
        <w:t xml:space="preserve"> (60%)</w:t>
      </w:r>
    </w:p>
    <w:p w14:paraId="0D458C1E" w14:textId="2AEBAF75" w:rsidR="009C6B58" w:rsidRDefault="2C9B1DF8">
      <w:pPr>
        <w:rPr>
          <w:rFonts w:ascii="Gill Sans MT" w:hAnsi="Gill Sans MT"/>
        </w:rPr>
      </w:pPr>
      <w:r w:rsidRPr="268DDFC0">
        <w:rPr>
          <w:rFonts w:ascii="Gill Sans MT" w:hAnsi="Gill Sans MT"/>
          <w:b/>
          <w:bCs/>
        </w:rPr>
        <w:t>Works with</w:t>
      </w:r>
      <w:r w:rsidR="1D7DE027" w:rsidRPr="268DDFC0">
        <w:rPr>
          <w:rFonts w:ascii="Gill Sans MT" w:hAnsi="Gill Sans MT"/>
          <w:b/>
          <w:bCs/>
        </w:rPr>
        <w:t xml:space="preserve">: </w:t>
      </w:r>
      <w:r w:rsidR="1D7DE027" w:rsidRPr="268DDFC0">
        <w:rPr>
          <w:rFonts w:ascii="Gill Sans MT" w:hAnsi="Gill Sans MT"/>
        </w:rPr>
        <w:t xml:space="preserve">Parish Safeguarding </w:t>
      </w:r>
      <w:r w:rsidR="469DEAE6" w:rsidRPr="268DDFC0">
        <w:rPr>
          <w:rFonts w:ascii="Gill Sans MT" w:hAnsi="Gill Sans MT"/>
        </w:rPr>
        <w:t xml:space="preserve">Leads, Ministry </w:t>
      </w:r>
      <w:r w:rsidR="429C01C4" w:rsidRPr="268DDFC0">
        <w:rPr>
          <w:rFonts w:ascii="Gill Sans MT" w:hAnsi="Gill Sans MT"/>
        </w:rPr>
        <w:t>Area Leads at Holy Trinity</w:t>
      </w:r>
    </w:p>
    <w:p w14:paraId="78D8BEB9" w14:textId="7093114A" w:rsidR="0019524E" w:rsidRDefault="525388EF" w:rsidP="268DDFC0">
      <w:pPr>
        <w:rPr>
          <w:rFonts w:ascii="Gill Sans MT" w:hAnsi="Gill Sans MT"/>
        </w:rPr>
      </w:pPr>
      <w:r w:rsidRPr="268DDFC0">
        <w:rPr>
          <w:rFonts w:ascii="Gill Sans MT" w:hAnsi="Gill Sans MT"/>
          <w:b/>
          <w:bCs/>
        </w:rPr>
        <w:t>Direct Reports:</w:t>
      </w:r>
      <w:r w:rsidRPr="268DDFC0">
        <w:rPr>
          <w:rFonts w:ascii="Gill Sans MT" w:hAnsi="Gill Sans MT"/>
        </w:rPr>
        <w:t xml:space="preserve"> Activity Volunteers</w:t>
      </w:r>
      <w:r w:rsidR="17682A56" w:rsidRPr="268DDFC0">
        <w:rPr>
          <w:rFonts w:ascii="Gill Sans MT" w:hAnsi="Gill Sans MT"/>
        </w:rPr>
        <w:t xml:space="preserve">, </w:t>
      </w:r>
      <w:r w:rsidR="304FAC26" w:rsidRPr="268DDFC0">
        <w:rPr>
          <w:rFonts w:ascii="Gill Sans MT" w:hAnsi="Gill Sans MT"/>
        </w:rPr>
        <w:t>Children's</w:t>
      </w:r>
      <w:r w:rsidR="17682A56" w:rsidRPr="268DDFC0">
        <w:rPr>
          <w:rFonts w:ascii="Gill Sans MT" w:hAnsi="Gill Sans MT"/>
        </w:rPr>
        <w:t xml:space="preserve"> Ministry Team Leaders at Holy Trinity</w:t>
      </w:r>
    </w:p>
    <w:p w14:paraId="6792550B" w14:textId="7ECCBB71" w:rsidR="00B97020" w:rsidRPr="00CB0632" w:rsidRDefault="00B97020" w:rsidP="00B97020">
      <w:pPr>
        <w:rPr>
          <w:rFonts w:ascii="Gill Sans MT" w:hAnsi="Gill Sans MT"/>
        </w:rPr>
      </w:pPr>
      <w:r w:rsidRPr="00CB0632">
        <w:rPr>
          <w:rFonts w:ascii="Gill Sans MT" w:hAnsi="Gill Sans MT"/>
          <w:b/>
          <w:bCs/>
        </w:rPr>
        <w:t>Hours of work</w:t>
      </w:r>
      <w:r w:rsidRPr="00CB0632">
        <w:rPr>
          <w:rFonts w:ascii="Gill Sans MT" w:hAnsi="Gill Sans MT"/>
        </w:rPr>
        <w:t xml:space="preserve">: </w:t>
      </w:r>
      <w:r w:rsidR="00CB0632" w:rsidRPr="00CB0632">
        <w:rPr>
          <w:rFonts w:ascii="Gill Sans MT" w:hAnsi="Gill Sans MT"/>
        </w:rPr>
        <w:t>37.5</w:t>
      </w:r>
      <w:r w:rsidRPr="00CB0632">
        <w:rPr>
          <w:rFonts w:ascii="Gill Sans MT" w:hAnsi="Gill Sans MT"/>
        </w:rPr>
        <w:t xml:space="preserve"> per week –</w:t>
      </w:r>
      <w:r w:rsidR="00BA5113">
        <w:rPr>
          <w:rFonts w:ascii="Gill Sans MT" w:hAnsi="Gill Sans MT"/>
        </w:rPr>
        <w:t xml:space="preserve"> </w:t>
      </w:r>
      <w:r w:rsidR="00310E45">
        <w:rPr>
          <w:rFonts w:ascii="Gill Sans MT" w:hAnsi="Gill Sans MT"/>
        </w:rPr>
        <w:t>Sunday a key working day, some evening work required</w:t>
      </w:r>
      <w:r w:rsidRPr="00CB0632">
        <w:rPr>
          <w:rFonts w:ascii="Gill Sans MT" w:hAnsi="Gill Sans MT"/>
        </w:rPr>
        <w:t xml:space="preserve"> </w:t>
      </w:r>
    </w:p>
    <w:p w14:paraId="73D5737D" w14:textId="59D83157" w:rsidR="00B97020" w:rsidRPr="00CB0632" w:rsidRDefault="00B97020" w:rsidP="00B97020">
      <w:pPr>
        <w:rPr>
          <w:rFonts w:ascii="Gill Sans MT" w:hAnsi="Gill Sans MT"/>
        </w:rPr>
      </w:pPr>
      <w:r w:rsidRPr="007E61AF">
        <w:rPr>
          <w:rFonts w:ascii="Gill Sans MT" w:hAnsi="Gill Sans MT"/>
          <w:b/>
          <w:bCs/>
        </w:rPr>
        <w:t>Salary</w:t>
      </w:r>
      <w:r w:rsidRPr="00CB0632">
        <w:rPr>
          <w:rFonts w:ascii="Gill Sans MT" w:hAnsi="Gill Sans MT"/>
        </w:rPr>
        <w:t>: £</w:t>
      </w:r>
      <w:r w:rsidR="00CB0632">
        <w:rPr>
          <w:rFonts w:ascii="Gill Sans MT" w:hAnsi="Gill Sans MT"/>
        </w:rPr>
        <w:t>29,733</w:t>
      </w:r>
      <w:r w:rsidRPr="00CB0632">
        <w:rPr>
          <w:rFonts w:ascii="Gill Sans MT" w:hAnsi="Gill Sans MT"/>
        </w:rPr>
        <w:t xml:space="preserve"> per annum + 5% Pension</w:t>
      </w:r>
    </w:p>
    <w:p w14:paraId="631C92B0" w14:textId="77777777" w:rsidR="00BE6BC7" w:rsidRPr="009C6B58" w:rsidRDefault="00BE6BC7" w:rsidP="268DDFC0">
      <w:pPr>
        <w:rPr>
          <w:rFonts w:ascii="Gill Sans MT" w:hAnsi="Gill Sans MT"/>
        </w:rPr>
      </w:pPr>
    </w:p>
    <w:p w14:paraId="21D2B5BE" w14:textId="20D3EC43" w:rsidR="00F05EC0" w:rsidRPr="003D4C16" w:rsidRDefault="6483D62E">
      <w:pPr>
        <w:rPr>
          <w:rFonts w:ascii="Gill Sans MT" w:hAnsi="Gill Sans MT"/>
          <w:b/>
          <w:bCs/>
          <w:color w:val="FF0000"/>
        </w:rPr>
      </w:pPr>
      <w:r w:rsidRPr="268DDFC0">
        <w:rPr>
          <w:rFonts w:ascii="Gill Sans MT" w:hAnsi="Gill Sans MT"/>
          <w:b/>
          <w:bCs/>
        </w:rPr>
        <w:t>Overall objective:</w:t>
      </w:r>
    </w:p>
    <w:p w14:paraId="77311F13" w14:textId="1F9C91E4" w:rsidR="003F271C" w:rsidRPr="0031088D" w:rsidRDefault="00B91F7B" w:rsidP="0031088D">
      <w:pPr>
        <w:jc w:val="both"/>
        <w:rPr>
          <w:rFonts w:ascii="Gill Sans MT" w:hAnsi="Gill Sans MT"/>
        </w:rPr>
      </w:pPr>
      <w:r w:rsidRPr="0031088D">
        <w:rPr>
          <w:rFonts w:ascii="Gill Sans MT" w:hAnsi="Gill Sans MT"/>
        </w:rPr>
        <w:t xml:space="preserve">To increase significantly the number of children and their families worshipping in the parishes of Old Hill and the Forge Group, so that young people and families flourish as </w:t>
      </w:r>
      <w:r w:rsidR="00D87181" w:rsidRPr="0031088D">
        <w:rPr>
          <w:rFonts w:ascii="Gill Sans MT" w:hAnsi="Gill Sans MT"/>
        </w:rPr>
        <w:t>disciples</w:t>
      </w:r>
      <w:r w:rsidR="00C51445" w:rsidRPr="0031088D">
        <w:rPr>
          <w:rFonts w:ascii="Gill Sans MT" w:hAnsi="Gill Sans MT"/>
        </w:rPr>
        <w:t xml:space="preserve"> and</w:t>
      </w:r>
      <w:r w:rsidR="003F271C" w:rsidRPr="0031088D">
        <w:rPr>
          <w:rFonts w:ascii="Gill Sans MT" w:hAnsi="Gill Sans MT"/>
        </w:rPr>
        <w:t xml:space="preserve"> j</w:t>
      </w:r>
      <w:r w:rsidR="006D1E8F" w:rsidRPr="0031088D">
        <w:rPr>
          <w:rFonts w:ascii="Gill Sans MT" w:hAnsi="Gill Sans MT"/>
        </w:rPr>
        <w:t xml:space="preserve">oin in </w:t>
      </w:r>
      <w:r w:rsidR="003F271C" w:rsidRPr="0031088D">
        <w:rPr>
          <w:rFonts w:ascii="Gill Sans MT" w:hAnsi="Gill Sans MT"/>
        </w:rPr>
        <w:t>regular worship, as part of the overall bid objectives which includes the establishment of appropriate new worshipping communities.</w:t>
      </w:r>
    </w:p>
    <w:p w14:paraId="5AD87502" w14:textId="32821177" w:rsidR="00B91F7B" w:rsidRDefault="00B91F7B" w:rsidP="003F271C">
      <w:pPr>
        <w:pStyle w:val="ListParagraph"/>
        <w:rPr>
          <w:rFonts w:ascii="Gill Sans MT" w:hAnsi="Gill Sans MT"/>
        </w:rPr>
      </w:pPr>
    </w:p>
    <w:p w14:paraId="36D3AB1E" w14:textId="77777777" w:rsidR="004D2886" w:rsidRPr="00B91F7B" w:rsidRDefault="004D2886" w:rsidP="003F271C">
      <w:pPr>
        <w:pStyle w:val="ListParagraph"/>
        <w:rPr>
          <w:rFonts w:ascii="Gill Sans MT" w:hAnsi="Gill Sans MT"/>
        </w:rPr>
      </w:pPr>
    </w:p>
    <w:p w14:paraId="4E887922" w14:textId="2892025D" w:rsidR="00B91F7B" w:rsidRDefault="00B91F7B" w:rsidP="00B91F7B">
      <w:pPr>
        <w:rPr>
          <w:rFonts w:ascii="Gill Sans MT" w:hAnsi="Gill Sans MT"/>
          <w:b/>
          <w:bCs/>
        </w:rPr>
      </w:pPr>
      <w:r>
        <w:rPr>
          <w:rFonts w:ascii="Gill Sans MT" w:hAnsi="Gill Sans MT"/>
          <w:b/>
          <w:bCs/>
        </w:rPr>
        <w:t>Key tasks</w:t>
      </w:r>
    </w:p>
    <w:p w14:paraId="046C5B8E" w14:textId="77777777" w:rsidR="00B91F7B" w:rsidRPr="003510CF" w:rsidRDefault="13996F2A" w:rsidP="268DDFC0">
      <w:pPr>
        <w:pStyle w:val="Default"/>
        <w:numPr>
          <w:ilvl w:val="0"/>
          <w:numId w:val="15"/>
        </w:numPr>
        <w:rPr>
          <w:rFonts w:ascii="Gill Sans MT" w:hAnsi="Gill Sans MT"/>
          <w:color w:val="auto"/>
          <w:sz w:val="22"/>
          <w:szCs w:val="22"/>
        </w:rPr>
      </w:pPr>
      <w:r w:rsidRPr="268DDFC0">
        <w:rPr>
          <w:rFonts w:ascii="Gill Sans MT" w:hAnsi="Gill Sans MT"/>
          <w:color w:val="auto"/>
        </w:rPr>
        <w:t xml:space="preserve">To </w:t>
      </w:r>
      <w:r w:rsidRPr="268DDFC0">
        <w:rPr>
          <w:rFonts w:ascii="Gill Sans MT" w:hAnsi="Gill Sans MT"/>
          <w:color w:val="auto"/>
          <w:sz w:val="22"/>
          <w:szCs w:val="22"/>
        </w:rPr>
        <w:t>assess relevant current practices and activities and ideas for new ones and produce a strategic plan on how progress will be made towards the bid goals</w:t>
      </w:r>
    </w:p>
    <w:p w14:paraId="11EA61C4" w14:textId="6BE2B7F7" w:rsidR="00B91F7B" w:rsidRPr="00B91F7B" w:rsidRDefault="13996F2A" w:rsidP="268DDFC0">
      <w:pPr>
        <w:pStyle w:val="ListParagraph"/>
        <w:numPr>
          <w:ilvl w:val="0"/>
          <w:numId w:val="15"/>
        </w:numPr>
        <w:rPr>
          <w:rFonts w:ascii="Gill Sans MT" w:hAnsi="Gill Sans MT"/>
          <w:b/>
          <w:bCs/>
        </w:rPr>
      </w:pPr>
      <w:r w:rsidRPr="268DDFC0">
        <w:rPr>
          <w:rFonts w:ascii="Gill Sans MT" w:hAnsi="Gill Sans MT"/>
        </w:rPr>
        <w:t>Assess and develop links with the local primary schools across Old Hill and the Forge Group.</w:t>
      </w:r>
    </w:p>
    <w:p w14:paraId="03781BCA" w14:textId="432BACCA" w:rsidR="00B91F7B" w:rsidRPr="00B91F7B" w:rsidRDefault="13996F2A" w:rsidP="268DDFC0">
      <w:pPr>
        <w:pStyle w:val="ListParagraph"/>
        <w:numPr>
          <w:ilvl w:val="0"/>
          <w:numId w:val="15"/>
        </w:numPr>
        <w:rPr>
          <w:rFonts w:ascii="Gill Sans MT" w:hAnsi="Gill Sans MT"/>
          <w:b/>
          <w:bCs/>
        </w:rPr>
      </w:pPr>
      <w:r w:rsidRPr="268DDFC0">
        <w:rPr>
          <w:rFonts w:ascii="Gill Sans MT" w:hAnsi="Gill Sans MT"/>
        </w:rPr>
        <w:t>Develop and implement effective, sustainable and transferable children’s engagement and discipleship pathways so that children and their families become disciples in either existing or new worshipping communities,</w:t>
      </w:r>
    </w:p>
    <w:p w14:paraId="31127AB2" w14:textId="72C9E7B9" w:rsidR="00B91F7B" w:rsidRPr="00B91F7B" w:rsidRDefault="13996F2A" w:rsidP="268DDFC0">
      <w:pPr>
        <w:pStyle w:val="ListParagraph"/>
        <w:numPr>
          <w:ilvl w:val="0"/>
          <w:numId w:val="15"/>
        </w:numPr>
        <w:rPr>
          <w:rFonts w:ascii="Gill Sans MT" w:hAnsi="Gill Sans MT"/>
          <w:b/>
          <w:bCs/>
        </w:rPr>
      </w:pPr>
      <w:r w:rsidRPr="268DDFC0">
        <w:rPr>
          <w:rFonts w:ascii="Gill Sans MT" w:hAnsi="Gill Sans MT"/>
        </w:rPr>
        <w:t>Play a leading role in planning, developing and delivering new activities for children and young people in the parishes that contribute to the overall engagement and discipleship pathways. Working from initial connections for example Open the Book or Baptism enquiries and will include in-school classes and assemblies, class visits to churches, before/after school activities, and new worshipping communities that are appropriate for the respective communities and churches.</w:t>
      </w:r>
    </w:p>
    <w:p w14:paraId="33E8680D" w14:textId="7AEAE59D" w:rsidR="00B91F7B" w:rsidRPr="00B91F7B" w:rsidRDefault="13996F2A" w:rsidP="268DDFC0">
      <w:pPr>
        <w:pStyle w:val="ListParagraph"/>
        <w:numPr>
          <w:ilvl w:val="0"/>
          <w:numId w:val="15"/>
        </w:numPr>
        <w:rPr>
          <w:rFonts w:ascii="Gill Sans MT" w:hAnsi="Gill Sans MT"/>
          <w:b/>
          <w:bCs/>
        </w:rPr>
      </w:pPr>
      <w:r w:rsidRPr="268DDFC0">
        <w:rPr>
          <w:rFonts w:ascii="Gill Sans MT" w:hAnsi="Gill Sans MT"/>
        </w:rPr>
        <w:t>Recruit, envision, train and encourage volunteers to strengthen or establish ministry with children and young people and their families, all in collaboration with church leadership and as part of the volunteer’s engagement in healthy sustainable discipleship.</w:t>
      </w:r>
    </w:p>
    <w:p w14:paraId="1C1DCA94" w14:textId="14BB9E77" w:rsidR="00B91F7B" w:rsidRPr="00B91F7B" w:rsidRDefault="79D61ABB" w:rsidP="268DDFC0">
      <w:pPr>
        <w:pStyle w:val="ListParagraph"/>
        <w:numPr>
          <w:ilvl w:val="0"/>
          <w:numId w:val="15"/>
        </w:numPr>
        <w:rPr>
          <w:rFonts w:ascii="Gill Sans MT" w:hAnsi="Gill Sans MT"/>
          <w:b/>
          <w:bCs/>
        </w:rPr>
      </w:pPr>
      <w:r w:rsidRPr="268DDFC0">
        <w:rPr>
          <w:rFonts w:ascii="Gill Sans MT" w:eastAsia="Gill Sans MT" w:hAnsi="Gill Sans MT" w:cs="Gill Sans MT"/>
          <w:color w:val="000000" w:themeColor="text1"/>
        </w:rPr>
        <w:t xml:space="preserve">As the Children's Ministry Lead within the Holy Trinity structure, play a full part in the fortnightly Ministry Leads Meeting, oversee the teams within the Children’s Ministry Area, and </w:t>
      </w:r>
      <w:r w:rsidR="13996F2A" w:rsidRPr="268DDFC0">
        <w:rPr>
          <w:rFonts w:ascii="Gill Sans MT" w:hAnsi="Gill Sans MT"/>
        </w:rPr>
        <w:t>provide equipping and development for children team leaders across Holy Trinity and the Forge Group</w:t>
      </w:r>
      <w:r w:rsidR="4F9D81A1" w:rsidRPr="268DDFC0">
        <w:rPr>
          <w:rFonts w:ascii="Gill Sans MT" w:hAnsi="Gill Sans MT"/>
        </w:rPr>
        <w:t>,</w:t>
      </w:r>
      <w:r w:rsidR="12E5E47D" w:rsidRPr="268DDFC0">
        <w:rPr>
          <w:rFonts w:ascii="Gill Sans MT" w:hAnsi="Gill Sans MT"/>
        </w:rPr>
        <w:t xml:space="preserve"> giving them </w:t>
      </w:r>
      <w:r w:rsidR="23B64BDF" w:rsidRPr="268DDFC0">
        <w:rPr>
          <w:rFonts w:ascii="Gill Sans MT" w:hAnsi="Gill Sans MT"/>
        </w:rPr>
        <w:t>genuine</w:t>
      </w:r>
      <w:r w:rsidR="12E5E47D" w:rsidRPr="268DDFC0">
        <w:rPr>
          <w:rFonts w:ascii="Gill Sans MT" w:hAnsi="Gill Sans MT"/>
        </w:rPr>
        <w:t xml:space="preserve"> </w:t>
      </w:r>
      <w:r w:rsidR="007709C1" w:rsidRPr="268DDFC0">
        <w:rPr>
          <w:rFonts w:ascii="Gill Sans MT" w:hAnsi="Gill Sans MT"/>
        </w:rPr>
        <w:t xml:space="preserve">responsibility and </w:t>
      </w:r>
      <w:r w:rsidR="12E5E47D" w:rsidRPr="268DDFC0">
        <w:rPr>
          <w:rFonts w:ascii="Gill Sans MT" w:hAnsi="Gill Sans MT"/>
        </w:rPr>
        <w:t>space to run their ministries</w:t>
      </w:r>
      <w:r w:rsidR="13996F2A" w:rsidRPr="268DDFC0">
        <w:rPr>
          <w:rFonts w:ascii="Gill Sans MT" w:hAnsi="Gill Sans MT"/>
        </w:rPr>
        <w:t>.</w:t>
      </w:r>
    </w:p>
    <w:p w14:paraId="40146CA1" w14:textId="6174EC18" w:rsidR="00B91F7B" w:rsidRPr="00B91F7B" w:rsidRDefault="13996F2A" w:rsidP="268DDFC0">
      <w:pPr>
        <w:pStyle w:val="ListParagraph"/>
        <w:numPr>
          <w:ilvl w:val="0"/>
          <w:numId w:val="15"/>
        </w:numPr>
        <w:rPr>
          <w:rFonts w:ascii="Gill Sans MT" w:hAnsi="Gill Sans MT"/>
          <w:b/>
          <w:bCs/>
        </w:rPr>
      </w:pPr>
      <w:r w:rsidRPr="268DDFC0">
        <w:rPr>
          <w:rFonts w:ascii="Gill Sans MT" w:hAnsi="Gill Sans MT"/>
        </w:rPr>
        <w:t>Uphold high safeguarding standards in line with the local policies which are derived from our diocesan safeguarding team.  Use the appropriate reporting process to highlight any issues with the local safeguarding officer.</w:t>
      </w:r>
    </w:p>
    <w:p w14:paraId="3796B356" w14:textId="295CB428" w:rsidR="00410A29" w:rsidRPr="00B43578" w:rsidRDefault="13996F2A" w:rsidP="009756AD">
      <w:pPr>
        <w:pStyle w:val="ListParagraph"/>
        <w:numPr>
          <w:ilvl w:val="0"/>
          <w:numId w:val="15"/>
        </w:numPr>
        <w:rPr>
          <w:rFonts w:ascii="Gill Sans MT" w:hAnsi="Gill Sans MT"/>
          <w:kern w:val="28"/>
          <w:lang w:eastAsia="en-GB"/>
          <w14:ligatures w14:val="standardContextual"/>
          <w14:cntxtAlts/>
        </w:rPr>
      </w:pPr>
      <w:r w:rsidRPr="00B43578">
        <w:rPr>
          <w:rFonts w:ascii="Gill Sans MT" w:hAnsi="Gill Sans MT"/>
        </w:rPr>
        <w:t>Engage with diocesan, local and national groups as required by the role and person.</w:t>
      </w:r>
      <w:r w:rsidR="00410A29" w:rsidRPr="00B43578">
        <w:rPr>
          <w:rFonts w:ascii="Gill Sans MT" w:hAnsi="Gill Sans MT"/>
          <w:lang w:eastAsia="en-GB"/>
        </w:rPr>
        <w:br w:type="page"/>
      </w:r>
    </w:p>
    <w:p w14:paraId="2C787F99" w14:textId="174EE536" w:rsidR="00410A29" w:rsidRDefault="17AF2E87" w:rsidP="268DDFC0">
      <w:pPr>
        <w:spacing w:line="254" w:lineRule="auto"/>
        <w:jc w:val="both"/>
        <w:rPr>
          <w:rFonts w:ascii="Gill Sans MT" w:hAnsi="Gill Sans MT"/>
          <w:b/>
          <w:bCs/>
          <w:kern w:val="28"/>
          <w:lang w:eastAsia="en-GB"/>
          <w14:ligatures w14:val="standardContextual"/>
          <w14:cntxtAlts/>
        </w:rPr>
      </w:pPr>
      <w:r w:rsidRPr="268DDFC0">
        <w:rPr>
          <w:rFonts w:ascii="Gill Sans MT" w:hAnsi="Gill Sans MT"/>
          <w:b/>
          <w:bCs/>
          <w:lang w:eastAsia="en-GB"/>
        </w:rPr>
        <w:lastRenderedPageBreak/>
        <w:t>Who we’re</w:t>
      </w:r>
      <w:r w:rsidRPr="268DDFC0">
        <w:rPr>
          <w:rFonts w:ascii="Gill Sans MT" w:hAnsi="Gill Sans MT"/>
          <w:b/>
          <w:bCs/>
          <w:kern w:val="28"/>
          <w:lang w:eastAsia="en-GB"/>
          <w14:ligatures w14:val="standardContextual"/>
          <w14:cntxtAlts/>
        </w:rPr>
        <w:t xml:space="preserve"> looking for:</w:t>
      </w:r>
    </w:p>
    <w:p w14:paraId="04D729E5" w14:textId="50D809DB" w:rsidR="0041111C" w:rsidRPr="0041111C" w:rsidRDefault="32128B67" w:rsidP="268DDFC0">
      <w:pPr>
        <w:spacing w:line="254" w:lineRule="auto"/>
        <w:jc w:val="both"/>
        <w:rPr>
          <w:rFonts w:ascii="Gill Sans MT" w:hAnsi="Gill Sans MT"/>
          <w:kern w:val="28"/>
          <w:lang w:eastAsia="en-GB"/>
          <w14:ligatures w14:val="standardContextual"/>
          <w14:cntxtAlts/>
        </w:rPr>
      </w:pPr>
      <w:r w:rsidRPr="268DDFC0">
        <w:rPr>
          <w:rFonts w:ascii="Gill Sans MT" w:hAnsi="Gill Sans MT"/>
          <w:kern w:val="28"/>
          <w:lang w:eastAsia="en-GB"/>
          <w14:ligatures w14:val="standardContextual"/>
          <w14:cntxtAlts/>
        </w:rPr>
        <w:t xml:space="preserve">A self-motivated, experienced children and </w:t>
      </w:r>
      <w:r w:rsidR="4F759F7F" w:rsidRPr="268DDFC0">
        <w:rPr>
          <w:rFonts w:ascii="Gill Sans MT" w:hAnsi="Gill Sans MT"/>
          <w:kern w:val="28"/>
          <w:lang w:eastAsia="en-GB"/>
          <w14:ligatures w14:val="standardContextual"/>
          <w14:cntxtAlts/>
        </w:rPr>
        <w:t>family</w:t>
      </w:r>
      <w:r w:rsidRPr="268DDFC0">
        <w:rPr>
          <w:rFonts w:ascii="Gill Sans MT" w:hAnsi="Gill Sans MT"/>
          <w:kern w:val="28"/>
          <w:lang w:eastAsia="en-GB"/>
          <w14:ligatures w14:val="standardContextual"/>
          <w14:cntxtAlts/>
        </w:rPr>
        <w:t xml:space="preserve"> worker</w:t>
      </w:r>
      <w:r w:rsidR="4F759F7F" w:rsidRPr="268DDFC0">
        <w:rPr>
          <w:rFonts w:ascii="Gill Sans MT" w:hAnsi="Gill Sans MT"/>
          <w:kern w:val="28"/>
          <w:lang w:eastAsia="en-GB"/>
          <w14:ligatures w14:val="standardContextual"/>
          <w14:cntxtAlts/>
        </w:rPr>
        <w:t xml:space="preserve"> </w:t>
      </w:r>
      <w:r w:rsidR="3194A548" w:rsidRPr="268DDFC0">
        <w:rPr>
          <w:rFonts w:ascii="Gill Sans MT" w:hAnsi="Gill Sans MT"/>
          <w:kern w:val="28"/>
          <w:lang w:eastAsia="en-GB"/>
          <w14:ligatures w14:val="standardContextual"/>
          <w14:cntxtAlts/>
        </w:rPr>
        <w:t xml:space="preserve">who can hit the ground running, </w:t>
      </w:r>
      <w:r w:rsidR="4F759F7F" w:rsidRPr="268DDFC0">
        <w:rPr>
          <w:rFonts w:ascii="Gill Sans MT" w:hAnsi="Gill Sans MT"/>
          <w:lang w:eastAsia="en-GB"/>
        </w:rPr>
        <w:t xml:space="preserve">with a proven track record of engaging, and discipling young people into </w:t>
      </w:r>
      <w:r w:rsidR="25D38588" w:rsidRPr="268DDFC0">
        <w:rPr>
          <w:rFonts w:ascii="Gill Sans MT" w:hAnsi="Gill Sans MT"/>
          <w:lang w:eastAsia="en-GB"/>
        </w:rPr>
        <w:t xml:space="preserve">existing </w:t>
      </w:r>
      <w:r w:rsidR="4F759F7F" w:rsidRPr="268DDFC0">
        <w:rPr>
          <w:rFonts w:ascii="Gill Sans MT" w:hAnsi="Gill Sans MT"/>
          <w:lang w:eastAsia="en-GB"/>
        </w:rPr>
        <w:t>church</w:t>
      </w:r>
      <w:r w:rsidR="1D3EA736" w:rsidRPr="268DDFC0">
        <w:rPr>
          <w:rFonts w:ascii="Gill Sans MT" w:hAnsi="Gill Sans MT"/>
          <w:lang w:eastAsia="en-GB"/>
        </w:rPr>
        <w:t>es</w:t>
      </w:r>
      <w:r w:rsidR="4F759F7F" w:rsidRPr="268DDFC0">
        <w:rPr>
          <w:rFonts w:ascii="Gill Sans MT" w:hAnsi="Gill Sans MT"/>
          <w:lang w:eastAsia="en-GB"/>
        </w:rPr>
        <w:t xml:space="preserve"> </w:t>
      </w:r>
      <w:r w:rsidR="5149A32E" w:rsidRPr="268DDFC0">
        <w:rPr>
          <w:rFonts w:ascii="Gill Sans MT" w:hAnsi="Gill Sans MT"/>
          <w:lang w:eastAsia="en-GB"/>
        </w:rPr>
        <w:t xml:space="preserve">and </w:t>
      </w:r>
      <w:r w:rsidR="4F759F7F" w:rsidRPr="268DDFC0">
        <w:rPr>
          <w:rFonts w:ascii="Gill Sans MT" w:hAnsi="Gill Sans MT"/>
          <w:kern w:val="28"/>
          <w:lang w:eastAsia="en-GB"/>
          <w14:ligatures w14:val="standardContextual"/>
          <w14:cntxtAlts/>
        </w:rPr>
        <w:t>new worshipping communities.</w:t>
      </w:r>
      <w:r w:rsidRPr="268DDFC0">
        <w:rPr>
          <w:rFonts w:ascii="Gill Sans MT" w:hAnsi="Gill Sans MT"/>
          <w:kern w:val="28"/>
          <w:lang w:eastAsia="en-GB"/>
          <w14:ligatures w14:val="standardContextual"/>
          <w14:cntxtAlts/>
        </w:rPr>
        <w:t xml:space="preserve"> </w:t>
      </w:r>
    </w:p>
    <w:p w14:paraId="6E656C33" w14:textId="3B3500F7" w:rsidR="2E884FA2" w:rsidRDefault="2E884FA2" w:rsidP="268DDFC0">
      <w:pPr>
        <w:spacing w:line="254" w:lineRule="auto"/>
        <w:jc w:val="both"/>
        <w:rPr>
          <w:rFonts w:ascii="Gill Sans MT" w:hAnsi="Gill Sans MT"/>
          <w:lang w:eastAsia="en-GB"/>
        </w:rPr>
      </w:pPr>
      <w:r w:rsidRPr="268DDFC0">
        <w:rPr>
          <w:rFonts w:ascii="Gill Sans MT" w:hAnsi="Gill Sans MT"/>
          <w:lang w:eastAsia="en-GB"/>
        </w:rPr>
        <w:t>This post is subject to an occupational requirement under Part 1 of Schedule 9 to the Equality Act 2010 due to the representational aspects of the role within the Diocese of Worcester that the post-holder be a committed Christian, lay or ordained, and an active communicant member in good standing within the Church of England or of a Church which is in Communion with the Church of England, or a Church that is a member of the Churches Together in Britain and Ireland, Churches Together in England or the Evangelical Alliance.</w:t>
      </w:r>
    </w:p>
    <w:p w14:paraId="6D879501" w14:textId="77777777" w:rsidR="00410A29" w:rsidRPr="00410A29" w:rsidRDefault="17AF2E87" w:rsidP="268DDFC0">
      <w:pPr>
        <w:autoSpaceDE w:val="0"/>
        <w:autoSpaceDN w:val="0"/>
        <w:adjustRightInd w:val="0"/>
        <w:spacing w:after="0" w:line="240" w:lineRule="auto"/>
        <w:jc w:val="both"/>
        <w:rPr>
          <w:rFonts w:ascii="Gill Sans MT" w:hAnsi="Gill Sans MT" w:cs="Calibri"/>
          <w:b/>
          <w:bCs/>
        </w:rPr>
      </w:pPr>
      <w:r w:rsidRPr="268DDFC0">
        <w:rPr>
          <w:rFonts w:ascii="Gill Sans MT" w:hAnsi="Gill Sans MT" w:cs="Calibri"/>
          <w:b/>
          <w:bCs/>
        </w:rPr>
        <w:t>Essential:</w:t>
      </w:r>
    </w:p>
    <w:p w14:paraId="056C4027" w14:textId="77777777" w:rsidR="00410A29" w:rsidRPr="00410A29" w:rsidRDefault="00410A29" w:rsidP="268DDFC0">
      <w:pPr>
        <w:autoSpaceDE w:val="0"/>
        <w:autoSpaceDN w:val="0"/>
        <w:adjustRightInd w:val="0"/>
        <w:spacing w:after="0" w:line="240" w:lineRule="auto"/>
        <w:jc w:val="both"/>
        <w:rPr>
          <w:rFonts w:ascii="Gill Sans MT" w:hAnsi="Gill Sans MT" w:cs="Calibri"/>
        </w:rPr>
      </w:pPr>
    </w:p>
    <w:p w14:paraId="24E5C427" w14:textId="39CAA70F" w:rsidR="00410A29" w:rsidRPr="00410A29" w:rsidRDefault="17AF2E87" w:rsidP="268DDFC0">
      <w:pPr>
        <w:pStyle w:val="ListParagraph"/>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rPr>
        <w:t>Broad and deep experience of</w:t>
      </w:r>
      <w:r w:rsidR="6FD3793D" w:rsidRPr="268DDFC0">
        <w:rPr>
          <w:rFonts w:ascii="Gill Sans MT" w:hAnsi="Gill Sans MT"/>
        </w:rPr>
        <w:t xml:space="preserve"> </w:t>
      </w:r>
      <w:r w:rsidR="4FC89A9D" w:rsidRPr="268DDFC0">
        <w:rPr>
          <w:rFonts w:ascii="Gill Sans MT" w:hAnsi="Gill Sans MT"/>
        </w:rPr>
        <w:t xml:space="preserve">communicating and </w:t>
      </w:r>
      <w:r w:rsidR="6FD3793D" w:rsidRPr="268DDFC0">
        <w:rPr>
          <w:rFonts w:ascii="Gill Sans MT" w:hAnsi="Gill Sans MT"/>
        </w:rPr>
        <w:t xml:space="preserve">engaging with </w:t>
      </w:r>
      <w:r w:rsidR="70BDBFD0" w:rsidRPr="268DDFC0">
        <w:rPr>
          <w:rFonts w:ascii="Gill Sans MT" w:hAnsi="Gill Sans MT"/>
        </w:rPr>
        <w:t xml:space="preserve">children, families and </w:t>
      </w:r>
      <w:r w:rsidR="6FD3793D" w:rsidRPr="268DDFC0">
        <w:rPr>
          <w:rFonts w:ascii="Gill Sans MT" w:hAnsi="Gill Sans MT"/>
        </w:rPr>
        <w:t>schools</w:t>
      </w:r>
      <w:r w:rsidR="7EBD2E12" w:rsidRPr="268DDFC0">
        <w:rPr>
          <w:rFonts w:ascii="Gill Sans MT" w:hAnsi="Gill Sans MT"/>
        </w:rPr>
        <w:t>.</w:t>
      </w:r>
    </w:p>
    <w:p w14:paraId="59E2BDE6" w14:textId="22869DF4" w:rsidR="5FBF17AE" w:rsidRDefault="5FBF17AE" w:rsidP="268DDFC0">
      <w:pPr>
        <w:numPr>
          <w:ilvl w:val="0"/>
          <w:numId w:val="16"/>
        </w:numPr>
        <w:spacing w:after="0" w:line="240" w:lineRule="auto"/>
        <w:ind w:left="851" w:hanging="567"/>
        <w:rPr>
          <w:rFonts w:ascii="Gill Sans MT" w:hAnsi="Gill Sans MT" w:cs="Calibri"/>
        </w:rPr>
      </w:pPr>
      <w:r w:rsidRPr="268DDFC0">
        <w:rPr>
          <w:rFonts w:ascii="Gill Sans MT" w:hAnsi="Gill Sans MT" w:cs="Calibri"/>
        </w:rPr>
        <w:t>Proven e</w:t>
      </w:r>
      <w:r w:rsidR="17AF2E87" w:rsidRPr="268DDFC0">
        <w:rPr>
          <w:rFonts w:ascii="Gill Sans MT" w:hAnsi="Gill Sans MT" w:cs="Calibri"/>
        </w:rPr>
        <w:t xml:space="preserve">xperience of planning and developing </w:t>
      </w:r>
      <w:r w:rsidR="07D2DE0F" w:rsidRPr="268DDFC0">
        <w:rPr>
          <w:rFonts w:ascii="Gill Sans MT" w:hAnsi="Gill Sans MT" w:cs="Calibri"/>
        </w:rPr>
        <w:t>su</w:t>
      </w:r>
      <w:r w:rsidR="17AF2E87" w:rsidRPr="268DDFC0">
        <w:rPr>
          <w:rFonts w:ascii="Gill Sans MT" w:hAnsi="Gill Sans MT" w:cs="Calibri"/>
        </w:rPr>
        <w:t>s</w:t>
      </w:r>
      <w:r w:rsidR="07D2DE0F" w:rsidRPr="268DDFC0">
        <w:rPr>
          <w:rFonts w:ascii="Gill Sans MT" w:hAnsi="Gill Sans MT" w:cs="Calibri"/>
        </w:rPr>
        <w:t>tainable initiatives</w:t>
      </w:r>
      <w:r w:rsidR="17AF2E87" w:rsidRPr="268DDFC0">
        <w:rPr>
          <w:rFonts w:ascii="Gill Sans MT" w:hAnsi="Gill Sans MT" w:cs="Calibri"/>
        </w:rPr>
        <w:t xml:space="preserve"> </w:t>
      </w:r>
      <w:r w:rsidR="4F0B2602" w:rsidRPr="268DDFC0">
        <w:rPr>
          <w:rFonts w:ascii="Gill Sans MT" w:hAnsi="Gill Sans MT" w:cs="Calibri"/>
        </w:rPr>
        <w:t xml:space="preserve">to spark interest in faith, and lead </w:t>
      </w:r>
      <w:r w:rsidR="08A0254A" w:rsidRPr="268DDFC0">
        <w:rPr>
          <w:rFonts w:ascii="Gill Sans MT" w:hAnsi="Gill Sans MT" w:cs="Calibri"/>
        </w:rPr>
        <w:t>children and families</w:t>
      </w:r>
      <w:r w:rsidR="4F0B2602" w:rsidRPr="268DDFC0">
        <w:rPr>
          <w:rFonts w:ascii="Gill Sans MT" w:hAnsi="Gill Sans MT" w:cs="Calibri"/>
        </w:rPr>
        <w:t xml:space="preserve"> into discipleship.</w:t>
      </w:r>
    </w:p>
    <w:p w14:paraId="018DAEAA" w14:textId="164DDCBE" w:rsidR="2D6FA4F4" w:rsidRDefault="2D6FA4F4" w:rsidP="268DDFC0">
      <w:pPr>
        <w:numPr>
          <w:ilvl w:val="0"/>
          <w:numId w:val="16"/>
        </w:numPr>
        <w:spacing w:after="0" w:line="240" w:lineRule="auto"/>
        <w:ind w:left="851" w:hanging="567"/>
        <w:rPr>
          <w:rFonts w:ascii="Gill Sans MT" w:hAnsi="Gill Sans MT" w:cs="Calibri"/>
        </w:rPr>
      </w:pPr>
      <w:r w:rsidRPr="268DDFC0">
        <w:rPr>
          <w:rFonts w:ascii="Gill Sans MT" w:eastAsia="Gill Sans MT" w:hAnsi="Gill Sans MT" w:cs="Gill Sans MT"/>
        </w:rPr>
        <w:t>Experience of identifying, developing and inspiring people to grow into leaders who can take over the running of initiatives</w:t>
      </w:r>
      <w:r w:rsidR="2307224B" w:rsidRPr="268DDFC0">
        <w:rPr>
          <w:rFonts w:ascii="Gill Sans MT" w:eastAsia="Gill Sans MT" w:hAnsi="Gill Sans MT" w:cs="Gill Sans MT"/>
        </w:rPr>
        <w:t>, honouring their giftings</w:t>
      </w:r>
      <w:r w:rsidR="16274E81" w:rsidRPr="268DDFC0">
        <w:rPr>
          <w:rFonts w:ascii="Gill Sans MT" w:eastAsia="Gill Sans MT" w:hAnsi="Gill Sans MT" w:cs="Gill Sans MT"/>
        </w:rPr>
        <w:t xml:space="preserve"> </w:t>
      </w:r>
      <w:r w:rsidRPr="268DDFC0">
        <w:rPr>
          <w:rFonts w:ascii="Gill Sans MT" w:eastAsia="Gill Sans MT" w:hAnsi="Gill Sans MT" w:cs="Gill Sans MT"/>
        </w:rPr>
        <w:t>whilst sensitively managing expectations of all those involved</w:t>
      </w:r>
      <w:r w:rsidR="1160AA2D" w:rsidRPr="268DDFC0">
        <w:rPr>
          <w:rFonts w:ascii="Gill Sans MT" w:eastAsia="Gill Sans MT" w:hAnsi="Gill Sans MT" w:cs="Gill Sans MT"/>
        </w:rPr>
        <w:t>.</w:t>
      </w:r>
    </w:p>
    <w:p w14:paraId="60F2C98B" w14:textId="5F583200" w:rsidR="00410A29" w:rsidRPr="00410A29" w:rsidRDefault="4FE55843"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 xml:space="preserve">Have </w:t>
      </w:r>
      <w:r w:rsidR="17AF2E87" w:rsidRPr="268DDFC0">
        <w:rPr>
          <w:rFonts w:ascii="Gill Sans MT" w:hAnsi="Gill Sans MT" w:cs="Calibri"/>
        </w:rPr>
        <w:t xml:space="preserve">experience of the issues of Safeguarding particularly in respect </w:t>
      </w:r>
      <w:r w:rsidR="6A1E791E" w:rsidRPr="268DDFC0">
        <w:rPr>
          <w:rFonts w:ascii="Gill Sans MT" w:hAnsi="Gill Sans MT" w:cs="Calibri"/>
        </w:rPr>
        <w:t>to</w:t>
      </w:r>
      <w:r w:rsidR="17AF2E87" w:rsidRPr="268DDFC0">
        <w:rPr>
          <w:rFonts w:ascii="Gill Sans MT" w:hAnsi="Gill Sans MT" w:cs="Calibri"/>
        </w:rPr>
        <w:t xml:space="preserve"> </w:t>
      </w:r>
      <w:r w:rsidR="401B6B5A" w:rsidRPr="268DDFC0">
        <w:rPr>
          <w:rFonts w:ascii="Gill Sans MT" w:hAnsi="Gill Sans MT" w:cs="Calibri"/>
        </w:rPr>
        <w:t xml:space="preserve">working with </w:t>
      </w:r>
      <w:r w:rsidR="17AF2E87" w:rsidRPr="268DDFC0">
        <w:rPr>
          <w:rFonts w:ascii="Gill Sans MT" w:hAnsi="Gill Sans MT" w:cs="Calibri"/>
        </w:rPr>
        <w:t>children and young people.</w:t>
      </w:r>
    </w:p>
    <w:p w14:paraId="5D2AD281" w14:textId="05D9B2EE" w:rsidR="00410A29" w:rsidRDefault="17AF2E87"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 xml:space="preserve">Demonstrable skills in organisational effectiveness and </w:t>
      </w:r>
      <w:r w:rsidR="4FE55843" w:rsidRPr="268DDFC0">
        <w:rPr>
          <w:rFonts w:ascii="Gill Sans MT" w:hAnsi="Gill Sans MT" w:cs="Calibri"/>
        </w:rPr>
        <w:t>delivery</w:t>
      </w:r>
      <w:r w:rsidR="1860CA55" w:rsidRPr="268DDFC0">
        <w:rPr>
          <w:rFonts w:ascii="Gill Sans MT" w:hAnsi="Gill Sans MT" w:cs="Calibri"/>
        </w:rPr>
        <w:t>,</w:t>
      </w:r>
      <w:r w:rsidR="4FE55843" w:rsidRPr="268DDFC0">
        <w:rPr>
          <w:rFonts w:ascii="Gill Sans MT" w:hAnsi="Gill Sans MT" w:cs="Calibri"/>
        </w:rPr>
        <w:t xml:space="preserve"> </w:t>
      </w:r>
      <w:r w:rsidR="0BFACE16" w:rsidRPr="268DDFC0">
        <w:rPr>
          <w:rFonts w:ascii="Gill Sans MT" w:hAnsi="Gill Sans MT" w:cs="Calibri"/>
        </w:rPr>
        <w:t xml:space="preserve">to realise outcomes </w:t>
      </w:r>
      <w:r w:rsidR="4FE55843" w:rsidRPr="268DDFC0">
        <w:rPr>
          <w:rFonts w:ascii="Gill Sans MT" w:hAnsi="Gill Sans MT" w:cs="Calibri"/>
        </w:rPr>
        <w:t xml:space="preserve">over </w:t>
      </w:r>
      <w:r w:rsidR="36FC4D5A" w:rsidRPr="268DDFC0">
        <w:rPr>
          <w:rFonts w:ascii="Gill Sans MT" w:hAnsi="Gill Sans MT" w:cs="Calibri"/>
        </w:rPr>
        <w:t>periods of number</w:t>
      </w:r>
      <w:r w:rsidR="64E3FADE" w:rsidRPr="268DDFC0">
        <w:rPr>
          <w:rFonts w:ascii="Gill Sans MT" w:hAnsi="Gill Sans MT" w:cs="Calibri"/>
        </w:rPr>
        <w:t>s</w:t>
      </w:r>
      <w:r w:rsidR="36FC4D5A" w:rsidRPr="268DDFC0">
        <w:rPr>
          <w:rFonts w:ascii="Gill Sans MT" w:hAnsi="Gill Sans MT" w:cs="Calibri"/>
        </w:rPr>
        <w:t xml:space="preserve"> of years</w:t>
      </w:r>
      <w:r w:rsidR="792136A1" w:rsidRPr="268DDFC0">
        <w:rPr>
          <w:rFonts w:ascii="Gill Sans MT" w:hAnsi="Gill Sans MT" w:cs="Calibri"/>
        </w:rPr>
        <w:t>.</w:t>
      </w:r>
    </w:p>
    <w:p w14:paraId="75129C1E" w14:textId="1ED9D441" w:rsidR="00AF7653" w:rsidRDefault="792136A1"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 xml:space="preserve">Can assess and adapt </w:t>
      </w:r>
      <w:r w:rsidR="0BFACE16" w:rsidRPr="268DDFC0">
        <w:rPr>
          <w:rFonts w:ascii="Gill Sans MT" w:hAnsi="Gill Sans MT" w:cs="Calibri"/>
        </w:rPr>
        <w:t>as necessary</w:t>
      </w:r>
      <w:r w:rsidR="1860CA55" w:rsidRPr="268DDFC0">
        <w:rPr>
          <w:rFonts w:ascii="Gill Sans MT" w:hAnsi="Gill Sans MT" w:cs="Calibri"/>
        </w:rPr>
        <w:t xml:space="preserve"> to generate new opportunities, whilst not losing sight of the Big Picture outcomes.</w:t>
      </w:r>
    </w:p>
    <w:p w14:paraId="3057EBEA" w14:textId="657761FA" w:rsidR="00410A29" w:rsidRPr="00410A29" w:rsidRDefault="1252FEEB"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Clear</w:t>
      </w:r>
      <w:r w:rsidR="17AF2E87" w:rsidRPr="268DDFC0">
        <w:rPr>
          <w:rFonts w:ascii="Gill Sans MT" w:hAnsi="Gill Sans MT" w:cs="Calibri"/>
        </w:rPr>
        <w:t xml:space="preserve"> communication skills, both orally and in writing. </w:t>
      </w:r>
    </w:p>
    <w:p w14:paraId="5A37DCB3" w14:textId="2161B187" w:rsidR="00410A29" w:rsidRPr="00410A29" w:rsidRDefault="17AF2E87"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spacing w:val="-5"/>
        </w:rPr>
        <w:t xml:space="preserve">Be prepared and willing to work outside normal office hours, as work in the evenings and at </w:t>
      </w:r>
      <w:r w:rsidRPr="268DDFC0">
        <w:rPr>
          <w:rFonts w:ascii="Gill Sans MT" w:hAnsi="Gill Sans MT" w:cs="Calibri"/>
        </w:rPr>
        <w:t>weekends</w:t>
      </w:r>
      <w:r w:rsidR="6FF7DF55" w:rsidRPr="268DDFC0">
        <w:rPr>
          <w:rFonts w:ascii="Gill Sans MT" w:hAnsi="Gill Sans MT" w:cs="Calibri"/>
        </w:rPr>
        <w:t xml:space="preserve"> (especially Sunday)</w:t>
      </w:r>
      <w:r w:rsidRPr="268DDFC0">
        <w:rPr>
          <w:rFonts w:ascii="Gill Sans MT" w:hAnsi="Gill Sans MT" w:cs="Calibri"/>
          <w:spacing w:val="-4"/>
        </w:rPr>
        <w:t xml:space="preserve"> will be core to the effectiveness of the role.</w:t>
      </w:r>
    </w:p>
    <w:p w14:paraId="2C1AABE6" w14:textId="15EA72A7" w:rsidR="00410A29" w:rsidRPr="00410A29" w:rsidRDefault="6E8E63E2"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highlight w:val="white"/>
        </w:rPr>
        <w:t>Will require</w:t>
      </w:r>
      <w:r w:rsidRPr="268DDFC0">
        <w:rPr>
          <w:rFonts w:ascii="Gill Sans MT" w:hAnsi="Gill Sans MT" w:cs="Calibri"/>
          <w:spacing w:val="-5"/>
          <w:highlight w:val="white"/>
        </w:rPr>
        <w:t xml:space="preserve"> </w:t>
      </w:r>
      <w:r w:rsidR="17AF2E87" w:rsidRPr="268DDFC0">
        <w:rPr>
          <w:rFonts w:ascii="Gill Sans MT" w:hAnsi="Gill Sans MT" w:cs="Calibri"/>
          <w:spacing w:val="-5"/>
          <w:highlight w:val="white"/>
        </w:rPr>
        <w:t xml:space="preserve">a </w:t>
      </w:r>
      <w:r w:rsidR="17AF2E87" w:rsidRPr="268DDFC0">
        <w:rPr>
          <w:rFonts w:ascii="Gill Sans MT" w:hAnsi="Gill Sans MT" w:cs="Calibri"/>
          <w:spacing w:val="-5"/>
        </w:rPr>
        <w:t>satisfactory outcome of Disclosure &amp; Barring Service enhanced plus barred list disclosure.</w:t>
      </w:r>
    </w:p>
    <w:p w14:paraId="16416D79" w14:textId="751ABBF8" w:rsidR="00410A29" w:rsidRPr="00410A29" w:rsidRDefault="17AF2E87"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 xml:space="preserve">Be able to travel </w:t>
      </w:r>
      <w:r w:rsidR="64674DC2" w:rsidRPr="268DDFC0">
        <w:rPr>
          <w:rFonts w:ascii="Gill Sans MT" w:hAnsi="Gill Sans MT" w:cs="Calibri"/>
        </w:rPr>
        <w:t xml:space="preserve">between parishes and schools </w:t>
      </w:r>
      <w:r w:rsidR="04B6E2AC" w:rsidRPr="268DDFC0">
        <w:rPr>
          <w:rFonts w:ascii="Gill Sans MT" w:hAnsi="Gill Sans MT" w:cs="Calibri"/>
        </w:rPr>
        <w:t xml:space="preserve">within </w:t>
      </w:r>
      <w:r w:rsidR="1BB0839C" w:rsidRPr="268DDFC0">
        <w:rPr>
          <w:rFonts w:ascii="Gill Sans MT" w:hAnsi="Gill Sans MT" w:cs="Calibri"/>
        </w:rPr>
        <w:t>the areas covered by parishes of the Forge Group and Old Hill.</w:t>
      </w:r>
    </w:p>
    <w:p w14:paraId="67118968" w14:textId="77777777" w:rsidR="00410A29" w:rsidRPr="00410A29" w:rsidRDefault="17AF2E87" w:rsidP="268DDFC0">
      <w:pPr>
        <w:numPr>
          <w:ilvl w:val="0"/>
          <w:numId w:val="16"/>
        </w:numPr>
        <w:spacing w:after="0" w:line="256" w:lineRule="auto"/>
        <w:ind w:left="851" w:hanging="567"/>
        <w:contextualSpacing/>
        <w:rPr>
          <w:rFonts w:ascii="Gill Sans MT" w:eastAsia="Calibri" w:hAnsi="Gill Sans MT" w:cs="Calibri"/>
          <w:lang w:eastAsia="en-GB"/>
        </w:rPr>
      </w:pPr>
      <w:r w:rsidRPr="268DDFC0">
        <w:rPr>
          <w:rFonts w:ascii="Gill Sans MT" w:eastAsia="Calibri" w:hAnsi="Gill Sans MT" w:cs="Calibri"/>
          <w:lang w:eastAsia="en-GB"/>
        </w:rPr>
        <w:t>Demonstrable skills in motivating and inspiring change preferably in a community setting</w:t>
      </w:r>
      <w:r w:rsidRPr="268DDFC0">
        <w:rPr>
          <w:rFonts w:ascii="Gill Sans MT" w:eastAsia="Calibri" w:hAnsi="Gill Sans MT" w:cs="Calibri"/>
          <w:shd w:val="clear" w:color="auto" w:fill="FFFFFF"/>
          <w:lang w:eastAsia="en-GB"/>
        </w:rPr>
        <w:t xml:space="preserve"> </w:t>
      </w:r>
    </w:p>
    <w:p w14:paraId="26D13B71" w14:textId="77777777" w:rsidR="00410A29" w:rsidRPr="00410A29" w:rsidRDefault="17AF2E87" w:rsidP="268DDFC0">
      <w:pPr>
        <w:numPr>
          <w:ilvl w:val="0"/>
          <w:numId w:val="16"/>
        </w:numPr>
        <w:spacing w:after="0" w:line="256" w:lineRule="auto"/>
        <w:ind w:left="851" w:hanging="567"/>
        <w:contextualSpacing/>
        <w:rPr>
          <w:rFonts w:ascii="Gill Sans MT" w:eastAsia="Calibri" w:hAnsi="Gill Sans MT" w:cs="Calibri"/>
          <w:lang w:eastAsia="en-GB"/>
        </w:rPr>
      </w:pPr>
      <w:r w:rsidRPr="268DDFC0">
        <w:rPr>
          <w:rFonts w:ascii="Gill Sans MT" w:eastAsia="Calibri" w:hAnsi="Gill Sans MT" w:cs="Calibri"/>
          <w:shd w:val="clear" w:color="auto" w:fill="FFFFFF"/>
          <w:lang w:eastAsia="en-GB"/>
        </w:rPr>
        <w:t xml:space="preserve">A natural and effective networker and mentor </w:t>
      </w:r>
    </w:p>
    <w:p w14:paraId="778CA4F2" w14:textId="3FD19D7C" w:rsidR="1251F60F" w:rsidRDefault="1251F60F" w:rsidP="268DDFC0">
      <w:pPr>
        <w:numPr>
          <w:ilvl w:val="0"/>
          <w:numId w:val="16"/>
        </w:numPr>
        <w:spacing w:after="0" w:line="256" w:lineRule="auto"/>
        <w:ind w:left="851" w:hanging="567"/>
        <w:contextualSpacing/>
        <w:rPr>
          <w:rFonts w:ascii="Gill Sans MT" w:eastAsia="Calibri" w:hAnsi="Gill Sans MT" w:cs="Calibri"/>
          <w:lang w:eastAsia="en-GB"/>
        </w:rPr>
      </w:pPr>
      <w:r w:rsidRPr="268DDFC0">
        <w:rPr>
          <w:rFonts w:ascii="Gill Sans MT" w:eastAsia="Calibri" w:hAnsi="Gill Sans MT" w:cs="Calibri"/>
          <w:lang w:eastAsia="en-GB"/>
        </w:rPr>
        <w:t xml:space="preserve">Able to work across the </w:t>
      </w:r>
      <w:r w:rsidR="6D9CD66D" w:rsidRPr="268DDFC0">
        <w:rPr>
          <w:rFonts w:ascii="Gill Sans MT" w:eastAsia="Calibri" w:hAnsi="Gill Sans MT" w:cs="Calibri"/>
          <w:lang w:eastAsia="en-GB"/>
        </w:rPr>
        <w:t>diversity</w:t>
      </w:r>
      <w:r w:rsidRPr="268DDFC0">
        <w:rPr>
          <w:rFonts w:ascii="Gill Sans MT" w:eastAsia="Calibri" w:hAnsi="Gill Sans MT" w:cs="Calibri"/>
          <w:lang w:eastAsia="en-GB"/>
        </w:rPr>
        <w:t xml:space="preserve"> of churches in the bid</w:t>
      </w:r>
    </w:p>
    <w:p w14:paraId="43E21DAA" w14:textId="77777777" w:rsidR="00410A29" w:rsidRPr="00410A29" w:rsidRDefault="00410A29" w:rsidP="268DDFC0">
      <w:pPr>
        <w:autoSpaceDE w:val="0"/>
        <w:autoSpaceDN w:val="0"/>
        <w:adjustRightInd w:val="0"/>
        <w:spacing w:after="0" w:line="240" w:lineRule="auto"/>
        <w:ind w:left="851" w:hanging="567"/>
        <w:rPr>
          <w:rFonts w:ascii="Gill Sans MT" w:hAnsi="Gill Sans MT" w:cs="Calibri"/>
        </w:rPr>
      </w:pPr>
    </w:p>
    <w:p w14:paraId="5498E4C3" w14:textId="77777777" w:rsidR="00410A29" w:rsidRPr="00410A29" w:rsidRDefault="17AF2E87" w:rsidP="268DDFC0">
      <w:pPr>
        <w:autoSpaceDE w:val="0"/>
        <w:autoSpaceDN w:val="0"/>
        <w:adjustRightInd w:val="0"/>
        <w:spacing w:after="0" w:line="240" w:lineRule="auto"/>
        <w:ind w:left="851" w:hanging="567"/>
        <w:rPr>
          <w:rFonts w:ascii="Gill Sans MT" w:hAnsi="Gill Sans MT" w:cs="Calibri"/>
          <w:b/>
          <w:bCs/>
        </w:rPr>
      </w:pPr>
      <w:r w:rsidRPr="268DDFC0">
        <w:rPr>
          <w:rFonts w:ascii="Gill Sans MT" w:hAnsi="Gill Sans MT" w:cs="Calibri"/>
          <w:b/>
          <w:bCs/>
        </w:rPr>
        <w:t>Desirable</w:t>
      </w:r>
    </w:p>
    <w:p w14:paraId="088CFD29" w14:textId="77777777" w:rsidR="00410A29" w:rsidRPr="00410A29" w:rsidRDefault="00410A29" w:rsidP="268DDFC0">
      <w:pPr>
        <w:autoSpaceDE w:val="0"/>
        <w:autoSpaceDN w:val="0"/>
        <w:adjustRightInd w:val="0"/>
        <w:spacing w:after="0" w:line="240" w:lineRule="auto"/>
        <w:ind w:left="851" w:hanging="567"/>
        <w:rPr>
          <w:rFonts w:ascii="Gill Sans MT" w:hAnsi="Gill Sans MT" w:cs="Calibri"/>
          <w:b/>
          <w:bCs/>
        </w:rPr>
      </w:pPr>
    </w:p>
    <w:p w14:paraId="4F1A38B0" w14:textId="77777777" w:rsidR="00410A29" w:rsidRPr="00410A29" w:rsidRDefault="17AF2E87"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Previous experience of or the ability to present information, reports and strategies to a diverse audience.</w:t>
      </w:r>
    </w:p>
    <w:p w14:paraId="0E4321F4" w14:textId="2C54D452" w:rsidR="00410A29" w:rsidRPr="00410A29" w:rsidRDefault="1804AD23" w:rsidP="268DDFC0">
      <w:pPr>
        <w:numPr>
          <w:ilvl w:val="0"/>
          <w:numId w:val="16"/>
        </w:numPr>
        <w:spacing w:after="0" w:line="256" w:lineRule="auto"/>
        <w:ind w:left="851" w:hanging="567"/>
        <w:contextualSpacing/>
        <w:rPr>
          <w:rFonts w:ascii="Gill Sans MT" w:hAnsi="Gill Sans MT" w:cs="Calibri"/>
          <w:lang w:eastAsia="en-GB"/>
        </w:rPr>
      </w:pPr>
      <w:r w:rsidRPr="268DDFC0">
        <w:rPr>
          <w:rFonts w:ascii="Gill Sans MT" w:hAnsi="Gill Sans MT" w:cs="Calibri"/>
        </w:rPr>
        <w:t xml:space="preserve">A good standard of I.T. skills particularly in applications such as, or </w:t>
      </w:r>
      <w:proofErr w:type="gramStart"/>
      <w:r w:rsidRPr="268DDFC0">
        <w:rPr>
          <w:rFonts w:ascii="Gill Sans MT" w:hAnsi="Gill Sans MT" w:cs="Calibri"/>
        </w:rPr>
        <w:t>similar to</w:t>
      </w:r>
      <w:proofErr w:type="gramEnd"/>
      <w:r w:rsidRPr="268DDFC0">
        <w:rPr>
          <w:rFonts w:ascii="Gill Sans MT" w:hAnsi="Gill Sans MT" w:cs="Calibri"/>
        </w:rPr>
        <w:t>, Microsoft office.</w:t>
      </w:r>
      <w:r w:rsidRPr="268DDFC0">
        <w:rPr>
          <w:rFonts w:ascii="Gill Sans MT" w:eastAsia="Calibri" w:hAnsi="Gill Sans MT" w:cs="Calibri"/>
          <w:lang w:eastAsia="en-GB"/>
        </w:rPr>
        <w:t xml:space="preserve"> </w:t>
      </w:r>
    </w:p>
    <w:p w14:paraId="0D690774" w14:textId="75FAAAF5" w:rsidR="00410A29" w:rsidRPr="00410A29" w:rsidRDefault="33FFCB0E" w:rsidP="268DDFC0">
      <w:pPr>
        <w:numPr>
          <w:ilvl w:val="0"/>
          <w:numId w:val="16"/>
        </w:numPr>
        <w:spacing w:after="0" w:line="256" w:lineRule="auto"/>
        <w:ind w:left="851" w:hanging="567"/>
        <w:contextualSpacing/>
        <w:rPr>
          <w:rFonts w:ascii="Gill Sans MT" w:eastAsia="Calibri" w:hAnsi="Gill Sans MT" w:cs="Calibri"/>
          <w:lang w:eastAsia="en-GB"/>
        </w:rPr>
      </w:pPr>
      <w:r w:rsidRPr="268DDFC0">
        <w:rPr>
          <w:rFonts w:ascii="Gill Sans MT" w:eastAsia="Calibri" w:hAnsi="Gill Sans MT" w:cs="Calibri"/>
          <w:lang w:eastAsia="en-GB"/>
        </w:rPr>
        <w:t>D</w:t>
      </w:r>
      <w:r w:rsidR="17AF2E87" w:rsidRPr="268DDFC0">
        <w:rPr>
          <w:rFonts w:ascii="Gill Sans MT" w:eastAsia="Calibri" w:hAnsi="Gill Sans MT" w:cs="Calibri"/>
          <w:lang w:eastAsia="en-GB"/>
        </w:rPr>
        <w:t>evelopment and familiarity with current developments</w:t>
      </w:r>
      <w:r w:rsidRPr="268DDFC0">
        <w:rPr>
          <w:rFonts w:ascii="Gill Sans MT" w:eastAsia="Calibri" w:hAnsi="Gill Sans MT" w:cs="Calibri"/>
          <w:lang w:eastAsia="en-GB"/>
        </w:rPr>
        <w:t>, initiatives and offerings,</w:t>
      </w:r>
      <w:r w:rsidR="17AF2E87" w:rsidRPr="268DDFC0">
        <w:rPr>
          <w:rFonts w:ascii="Gill Sans MT" w:eastAsia="Calibri" w:hAnsi="Gill Sans MT" w:cs="Calibri"/>
          <w:lang w:eastAsia="en-GB"/>
        </w:rPr>
        <w:t xml:space="preserve"> in the theory and practice of </w:t>
      </w:r>
      <w:r w:rsidRPr="268DDFC0">
        <w:rPr>
          <w:rFonts w:ascii="Gill Sans MT" w:eastAsia="Calibri" w:hAnsi="Gill Sans MT" w:cs="Calibri"/>
          <w:lang w:eastAsia="en-GB"/>
        </w:rPr>
        <w:t xml:space="preserve">children’s </w:t>
      </w:r>
      <w:r w:rsidR="17AF2E87" w:rsidRPr="268DDFC0">
        <w:rPr>
          <w:rFonts w:ascii="Gill Sans MT" w:eastAsia="Calibri" w:hAnsi="Gill Sans MT" w:cs="Calibri"/>
          <w:lang w:eastAsia="en-GB"/>
        </w:rPr>
        <w:t>work</w:t>
      </w:r>
      <w:r w:rsidR="4F9B97DC" w:rsidRPr="268DDFC0">
        <w:rPr>
          <w:rFonts w:ascii="Gill Sans MT" w:eastAsia="Calibri" w:hAnsi="Gill Sans MT" w:cs="Calibri"/>
          <w:lang w:eastAsia="en-GB"/>
        </w:rPr>
        <w:t>.</w:t>
      </w:r>
    </w:p>
    <w:p w14:paraId="5177CCD5" w14:textId="24694B72" w:rsidR="4F9B97DC" w:rsidRDefault="4F9B97DC" w:rsidP="268DDFC0">
      <w:pPr>
        <w:numPr>
          <w:ilvl w:val="0"/>
          <w:numId w:val="16"/>
        </w:numPr>
        <w:spacing w:after="0" w:line="256" w:lineRule="auto"/>
        <w:ind w:left="851" w:hanging="567"/>
        <w:contextualSpacing/>
        <w:rPr>
          <w:rFonts w:ascii="Gill Sans MT" w:eastAsia="Gill Sans MT" w:hAnsi="Gill Sans MT" w:cs="Gill Sans MT"/>
        </w:rPr>
      </w:pPr>
      <w:r w:rsidRPr="268DDFC0">
        <w:rPr>
          <w:rFonts w:ascii="Gill Sans MT" w:eastAsia="Gill Sans MT" w:hAnsi="Gill Sans MT" w:cs="Gill Sans MT"/>
        </w:rPr>
        <w:t>Able to inspire the trust of a diverse audience to gain buy-in to initiatives.</w:t>
      </w:r>
    </w:p>
    <w:p w14:paraId="771870EE" w14:textId="311BFC53" w:rsidR="011ACACA" w:rsidRDefault="011ACACA" w:rsidP="268DDFC0">
      <w:pPr>
        <w:numPr>
          <w:ilvl w:val="0"/>
          <w:numId w:val="16"/>
        </w:numPr>
        <w:spacing w:after="0" w:line="256" w:lineRule="auto"/>
        <w:ind w:left="851" w:hanging="567"/>
        <w:contextualSpacing/>
        <w:rPr>
          <w:rFonts w:ascii="Gill Sans MT" w:hAnsi="Gill Sans MT" w:cs="Calibri"/>
        </w:rPr>
      </w:pPr>
      <w:r w:rsidRPr="268DDFC0">
        <w:rPr>
          <w:rFonts w:ascii="Gill Sans MT" w:hAnsi="Gill Sans MT" w:cs="Calibri"/>
        </w:rPr>
        <w:t>Can demonstrate continuing professional development in a related discipline.</w:t>
      </w:r>
    </w:p>
    <w:p w14:paraId="39BA1D93" w14:textId="031295AD" w:rsidR="00410A29" w:rsidRPr="00410A29" w:rsidRDefault="17AF2E87" w:rsidP="268DDFC0">
      <w:pPr>
        <w:numPr>
          <w:ilvl w:val="0"/>
          <w:numId w:val="16"/>
        </w:numPr>
        <w:autoSpaceDE w:val="0"/>
        <w:autoSpaceDN w:val="0"/>
        <w:adjustRightInd w:val="0"/>
        <w:spacing w:after="0" w:line="240" w:lineRule="auto"/>
        <w:ind w:left="851" w:hanging="567"/>
        <w:rPr>
          <w:rFonts w:ascii="Gill Sans MT" w:hAnsi="Gill Sans MT" w:cs="Calibri"/>
        </w:rPr>
      </w:pPr>
      <w:r w:rsidRPr="268DDFC0">
        <w:rPr>
          <w:rFonts w:ascii="Gill Sans MT" w:hAnsi="Gill Sans MT" w:cs="Calibri"/>
        </w:rPr>
        <w:t xml:space="preserve">Previous </w:t>
      </w:r>
      <w:r w:rsidR="33FFCB0E" w:rsidRPr="268DDFC0">
        <w:rPr>
          <w:rFonts w:ascii="Gill Sans MT" w:hAnsi="Gill Sans MT" w:cs="Calibri"/>
        </w:rPr>
        <w:t xml:space="preserve">experience </w:t>
      </w:r>
      <w:r w:rsidR="12FD4C6C" w:rsidRPr="268DDFC0">
        <w:rPr>
          <w:rFonts w:ascii="Gill Sans MT" w:hAnsi="Gill Sans MT" w:cs="Calibri"/>
        </w:rPr>
        <w:t>i</w:t>
      </w:r>
      <w:r w:rsidR="33FFCB0E" w:rsidRPr="268DDFC0">
        <w:rPr>
          <w:rFonts w:ascii="Gill Sans MT" w:hAnsi="Gill Sans MT" w:cs="Calibri"/>
        </w:rPr>
        <w:t>n long term placements</w:t>
      </w:r>
    </w:p>
    <w:p w14:paraId="4C9DE144" w14:textId="02C0329C" w:rsidR="268DDFC0" w:rsidRDefault="268DDFC0" w:rsidP="268DDFC0">
      <w:pPr>
        <w:spacing w:after="0" w:line="240" w:lineRule="auto"/>
        <w:rPr>
          <w:rFonts w:ascii="Gill Sans MT" w:hAnsi="Gill Sans MT" w:cs="Calibri"/>
        </w:rPr>
      </w:pPr>
    </w:p>
    <w:p w14:paraId="03ED6877" w14:textId="3AE1CAE0" w:rsidR="268DDFC0" w:rsidRPr="00950973" w:rsidRDefault="268DDFC0" w:rsidP="268DDFC0">
      <w:pPr>
        <w:spacing w:after="0" w:line="240" w:lineRule="auto"/>
        <w:rPr>
          <w:rFonts w:ascii="Gill Sans MT" w:hAnsi="Gill Sans MT" w:cs="Calibri"/>
        </w:rPr>
      </w:pPr>
    </w:p>
    <w:p w14:paraId="499B8C06" w14:textId="380115FD" w:rsidR="00132029" w:rsidRPr="00950973" w:rsidRDefault="00132029" w:rsidP="00132029">
      <w:pPr>
        <w:autoSpaceDE w:val="0"/>
        <w:autoSpaceDN w:val="0"/>
        <w:adjustRightInd w:val="0"/>
        <w:spacing w:after="0" w:line="240" w:lineRule="auto"/>
        <w:ind w:left="851" w:hanging="567"/>
        <w:rPr>
          <w:rFonts w:ascii="Gill Sans MT" w:hAnsi="Gill Sans MT" w:cs="Calibri"/>
          <w:b/>
          <w:bCs/>
        </w:rPr>
      </w:pPr>
      <w:r w:rsidRPr="00950973">
        <w:rPr>
          <w:rFonts w:ascii="Gill Sans MT" w:hAnsi="Gill Sans MT" w:cs="Calibri"/>
          <w:b/>
          <w:bCs/>
        </w:rPr>
        <w:t>What We can Offer</w:t>
      </w:r>
    </w:p>
    <w:p w14:paraId="6F57AD79" w14:textId="77777777" w:rsidR="00132029" w:rsidRPr="00950973" w:rsidRDefault="00132029" w:rsidP="00132029">
      <w:pPr>
        <w:autoSpaceDE w:val="0"/>
        <w:autoSpaceDN w:val="0"/>
        <w:adjustRightInd w:val="0"/>
        <w:spacing w:after="0" w:line="240" w:lineRule="auto"/>
        <w:ind w:left="851" w:hanging="567"/>
        <w:rPr>
          <w:rFonts w:ascii="Gill Sans MT" w:hAnsi="Gill Sans MT" w:cs="Calibri"/>
          <w:b/>
          <w:bCs/>
        </w:rPr>
      </w:pPr>
    </w:p>
    <w:p w14:paraId="32AA1AE6" w14:textId="77777777" w:rsidR="008E63BE" w:rsidRPr="00950973" w:rsidRDefault="008E63BE" w:rsidP="00950973">
      <w:pPr>
        <w:pStyle w:val="ListParagraph"/>
        <w:numPr>
          <w:ilvl w:val="0"/>
          <w:numId w:val="16"/>
        </w:numPr>
        <w:ind w:firstLine="284"/>
        <w:rPr>
          <w:rFonts w:ascii="Gill Sans MT" w:hAnsi="Gill Sans MT" w:cs="Calibri"/>
        </w:rPr>
      </w:pPr>
      <w:r w:rsidRPr="00950973">
        <w:rPr>
          <w:rFonts w:ascii="Gill Sans MT" w:hAnsi="Gill Sans MT" w:cs="Calibri"/>
        </w:rPr>
        <w:t>Comprehensive safeguarding training to support safe and effective ministry.</w:t>
      </w:r>
    </w:p>
    <w:p w14:paraId="42D6B169" w14:textId="59D980C3" w:rsidR="008E63BE" w:rsidRPr="00950973" w:rsidRDefault="008E63BE" w:rsidP="00950973">
      <w:pPr>
        <w:pStyle w:val="ListParagraph"/>
        <w:numPr>
          <w:ilvl w:val="0"/>
          <w:numId w:val="16"/>
        </w:numPr>
        <w:ind w:firstLine="284"/>
        <w:rPr>
          <w:rFonts w:ascii="Gill Sans MT" w:hAnsi="Gill Sans MT" w:cs="Calibri"/>
        </w:rPr>
      </w:pPr>
      <w:r w:rsidRPr="00950973">
        <w:rPr>
          <w:rFonts w:ascii="Gill Sans MT" w:hAnsi="Gill Sans MT" w:cs="Calibri"/>
        </w:rPr>
        <w:t>A</w:t>
      </w:r>
      <w:r w:rsidR="00496A47" w:rsidRPr="00950973">
        <w:rPr>
          <w:rFonts w:ascii="Gill Sans MT" w:hAnsi="Gill Sans MT" w:cs="Calibri"/>
        </w:rPr>
        <w:t>n organised,</w:t>
      </w:r>
      <w:r w:rsidRPr="00950973">
        <w:rPr>
          <w:rFonts w:ascii="Gill Sans MT" w:hAnsi="Gill Sans MT" w:cs="Calibri"/>
        </w:rPr>
        <w:t xml:space="preserve"> dedicated, Bible-</w:t>
      </w:r>
      <w:r w:rsidR="00950973" w:rsidRPr="00950973">
        <w:rPr>
          <w:rFonts w:ascii="Gill Sans MT" w:hAnsi="Gill Sans MT" w:cs="Calibri"/>
        </w:rPr>
        <w:t>centred</w:t>
      </w:r>
      <w:r w:rsidRPr="00950973">
        <w:rPr>
          <w:rFonts w:ascii="Gill Sans MT" w:hAnsi="Gill Sans MT" w:cs="Calibri"/>
        </w:rPr>
        <w:t xml:space="preserve"> team passionate about </w:t>
      </w:r>
      <w:r w:rsidR="00496A47" w:rsidRPr="00950973">
        <w:rPr>
          <w:rFonts w:ascii="Gill Sans MT" w:hAnsi="Gill Sans MT" w:cs="Calibri"/>
        </w:rPr>
        <w:t>finding</w:t>
      </w:r>
      <w:r w:rsidRPr="00950973">
        <w:rPr>
          <w:rFonts w:ascii="Gill Sans MT" w:hAnsi="Gill Sans MT" w:cs="Calibri"/>
        </w:rPr>
        <w:t xml:space="preserve"> hope and love</w:t>
      </w:r>
      <w:r w:rsidR="00496A47" w:rsidRPr="00950973">
        <w:rPr>
          <w:rFonts w:ascii="Gill Sans MT" w:hAnsi="Gill Sans MT" w:cs="Calibri"/>
        </w:rPr>
        <w:t xml:space="preserve"> together</w:t>
      </w:r>
      <w:r w:rsidRPr="00950973">
        <w:rPr>
          <w:rFonts w:ascii="Gill Sans MT" w:hAnsi="Gill Sans MT" w:cs="Calibri"/>
        </w:rPr>
        <w:t xml:space="preserve"> in Jesus.</w:t>
      </w:r>
    </w:p>
    <w:p w14:paraId="4160EA67" w14:textId="77777777" w:rsidR="008E63BE" w:rsidRPr="00950973" w:rsidRDefault="008E63BE" w:rsidP="00950973">
      <w:pPr>
        <w:pStyle w:val="ListParagraph"/>
        <w:numPr>
          <w:ilvl w:val="0"/>
          <w:numId w:val="16"/>
        </w:numPr>
        <w:ind w:firstLine="284"/>
        <w:rPr>
          <w:rFonts w:ascii="Gill Sans MT" w:hAnsi="Gill Sans MT" w:cs="Calibri"/>
        </w:rPr>
      </w:pPr>
      <w:r w:rsidRPr="00950973">
        <w:rPr>
          <w:rFonts w:ascii="Gill Sans MT" w:hAnsi="Gill Sans MT" w:cs="Calibri"/>
        </w:rPr>
        <w:t>Regular supervision meetings and supportive guidance from a committed line manager.</w:t>
      </w:r>
    </w:p>
    <w:p w14:paraId="5E7500FF" w14:textId="6B741EE7" w:rsidR="00612C52" w:rsidRPr="00950973" w:rsidRDefault="008E63BE" w:rsidP="00950973">
      <w:pPr>
        <w:pStyle w:val="ListParagraph"/>
        <w:numPr>
          <w:ilvl w:val="0"/>
          <w:numId w:val="16"/>
        </w:numPr>
        <w:ind w:left="709" w:hanging="425"/>
        <w:rPr>
          <w:rFonts w:ascii="Gill Sans MT" w:hAnsi="Gill Sans MT" w:cs="Calibri"/>
        </w:rPr>
      </w:pPr>
      <w:r w:rsidRPr="00950973">
        <w:rPr>
          <w:rFonts w:ascii="Gill Sans MT" w:hAnsi="Gill Sans MT" w:cs="Calibri"/>
        </w:rPr>
        <w:t xml:space="preserve">A network of churches with a strong foundation in children’s ministry and active community engagement, </w:t>
      </w:r>
      <w:r w:rsidR="00B0148F" w:rsidRPr="00950973">
        <w:rPr>
          <w:rFonts w:ascii="Gill Sans MT" w:hAnsi="Gill Sans MT" w:cs="Calibri"/>
        </w:rPr>
        <w:t>r</w:t>
      </w:r>
      <w:r w:rsidRPr="00950973">
        <w:rPr>
          <w:rFonts w:ascii="Gill Sans MT" w:hAnsi="Gill Sans MT" w:cs="Calibri"/>
        </w:rPr>
        <w:t>eady to grow further.</w:t>
      </w:r>
    </w:p>
    <w:p w14:paraId="07852540" w14:textId="1DB9C3E9" w:rsidR="268DDFC0" w:rsidRPr="00950973" w:rsidRDefault="008E63BE" w:rsidP="00950973">
      <w:pPr>
        <w:pStyle w:val="ListParagraph"/>
        <w:numPr>
          <w:ilvl w:val="0"/>
          <w:numId w:val="16"/>
        </w:numPr>
        <w:ind w:firstLine="284"/>
        <w:rPr>
          <w:rFonts w:ascii="Gill Sans MT" w:hAnsi="Gill Sans MT"/>
        </w:rPr>
      </w:pPr>
      <w:r w:rsidRPr="00950973">
        <w:rPr>
          <w:rFonts w:ascii="Gill Sans MT" w:hAnsi="Gill Sans MT" w:cs="Calibri"/>
        </w:rPr>
        <w:t>Generous holiday allowance with encouragement to participate in a Christian conference.</w:t>
      </w:r>
    </w:p>
    <w:p w14:paraId="42880CD0" w14:textId="176F574E" w:rsidR="00D87181" w:rsidRDefault="00D87181" w:rsidP="268DDFC0">
      <w:pPr>
        <w:rPr>
          <w:rFonts w:ascii="Gill Sans MT" w:hAnsi="Gill Sans MT"/>
        </w:rPr>
        <w:sectPr w:rsidR="00D87181" w:rsidSect="00F95588">
          <w:pgSz w:w="11906" w:h="16838"/>
          <w:pgMar w:top="720" w:right="720" w:bottom="720" w:left="720" w:header="708" w:footer="708" w:gutter="0"/>
          <w:cols w:space="708"/>
          <w:docGrid w:linePitch="360"/>
        </w:sectPr>
      </w:pPr>
      <w:r w:rsidRPr="268DDFC0">
        <w:rPr>
          <w:rFonts w:ascii="Gill Sans MT" w:hAnsi="Gill Sans MT"/>
        </w:rPr>
        <w:br w:type="page"/>
      </w:r>
    </w:p>
    <w:tbl>
      <w:tblPr>
        <w:tblStyle w:val="TableGrid"/>
        <w:tblW w:w="0" w:type="auto"/>
        <w:tblLook w:val="04A0" w:firstRow="1" w:lastRow="0" w:firstColumn="1" w:lastColumn="0" w:noHBand="0" w:noVBand="1"/>
      </w:tblPr>
      <w:tblGrid>
        <w:gridCol w:w="1982"/>
        <w:gridCol w:w="2639"/>
        <w:gridCol w:w="2640"/>
        <w:gridCol w:w="2639"/>
        <w:gridCol w:w="2640"/>
        <w:gridCol w:w="2640"/>
      </w:tblGrid>
      <w:tr w:rsidR="009A4ECC" w:rsidRPr="00331B1A" w14:paraId="1565865D" w14:textId="77777777" w:rsidTr="002811DF">
        <w:trPr>
          <w:trHeight w:val="442"/>
        </w:trPr>
        <w:tc>
          <w:tcPr>
            <w:tcW w:w="1982" w:type="dxa"/>
            <w:shd w:val="clear" w:color="auto" w:fill="BDD6EE" w:themeFill="accent5" w:themeFillTint="66"/>
          </w:tcPr>
          <w:p w14:paraId="446253F1" w14:textId="77777777" w:rsidR="009A4ECC" w:rsidRPr="00331B1A" w:rsidRDefault="009A4ECC" w:rsidP="002811DF">
            <w:pPr>
              <w:rPr>
                <w:b/>
                <w:bCs/>
              </w:rPr>
            </w:pPr>
          </w:p>
        </w:tc>
        <w:tc>
          <w:tcPr>
            <w:tcW w:w="2639" w:type="dxa"/>
            <w:shd w:val="clear" w:color="auto" w:fill="BDD6EE" w:themeFill="accent5" w:themeFillTint="66"/>
          </w:tcPr>
          <w:p w14:paraId="0B3B0BF6" w14:textId="77777777" w:rsidR="009A4ECC" w:rsidRPr="00331B1A" w:rsidRDefault="009A4ECC" w:rsidP="002811DF">
            <w:pPr>
              <w:rPr>
                <w:b/>
                <w:bCs/>
              </w:rPr>
            </w:pPr>
            <w:r w:rsidRPr="00331B1A">
              <w:rPr>
                <w:b/>
                <w:bCs/>
              </w:rPr>
              <w:t>DISCIPLESHIP</w:t>
            </w:r>
          </w:p>
        </w:tc>
        <w:tc>
          <w:tcPr>
            <w:tcW w:w="2640" w:type="dxa"/>
            <w:shd w:val="clear" w:color="auto" w:fill="BDD6EE" w:themeFill="accent5" w:themeFillTint="66"/>
          </w:tcPr>
          <w:p w14:paraId="734693D0" w14:textId="77777777" w:rsidR="009A4ECC" w:rsidRPr="00331B1A" w:rsidRDefault="009A4ECC" w:rsidP="002811DF">
            <w:pPr>
              <w:rPr>
                <w:b/>
                <w:bCs/>
              </w:rPr>
            </w:pPr>
            <w:r w:rsidRPr="00331B1A">
              <w:rPr>
                <w:b/>
                <w:bCs/>
              </w:rPr>
              <w:t>CHARACTER</w:t>
            </w:r>
          </w:p>
        </w:tc>
        <w:tc>
          <w:tcPr>
            <w:tcW w:w="2639" w:type="dxa"/>
            <w:shd w:val="clear" w:color="auto" w:fill="BDD6EE" w:themeFill="accent5" w:themeFillTint="66"/>
          </w:tcPr>
          <w:p w14:paraId="75A17C49" w14:textId="77777777" w:rsidR="009A4ECC" w:rsidRPr="00331B1A" w:rsidRDefault="009A4ECC" w:rsidP="002811DF">
            <w:pPr>
              <w:rPr>
                <w:b/>
                <w:bCs/>
              </w:rPr>
            </w:pPr>
            <w:r w:rsidRPr="00331B1A">
              <w:rPr>
                <w:b/>
                <w:bCs/>
              </w:rPr>
              <w:t>ROLE SKILLS</w:t>
            </w:r>
          </w:p>
        </w:tc>
        <w:tc>
          <w:tcPr>
            <w:tcW w:w="2640" w:type="dxa"/>
            <w:shd w:val="clear" w:color="auto" w:fill="BDD6EE" w:themeFill="accent5" w:themeFillTint="66"/>
          </w:tcPr>
          <w:p w14:paraId="4F29E1BF" w14:textId="77777777" w:rsidR="009A4ECC" w:rsidRPr="00331B1A" w:rsidRDefault="009A4ECC" w:rsidP="002811DF">
            <w:pPr>
              <w:rPr>
                <w:b/>
                <w:bCs/>
              </w:rPr>
            </w:pPr>
            <w:r w:rsidRPr="00331B1A">
              <w:rPr>
                <w:b/>
                <w:bCs/>
              </w:rPr>
              <w:t>PEOPLE SKILLS</w:t>
            </w:r>
          </w:p>
        </w:tc>
        <w:tc>
          <w:tcPr>
            <w:tcW w:w="2640" w:type="dxa"/>
            <w:shd w:val="clear" w:color="auto" w:fill="BDD6EE" w:themeFill="accent5" w:themeFillTint="66"/>
          </w:tcPr>
          <w:p w14:paraId="14C64584" w14:textId="77777777" w:rsidR="009A4ECC" w:rsidRPr="00331B1A" w:rsidRDefault="009A4ECC" w:rsidP="002811DF">
            <w:pPr>
              <w:rPr>
                <w:b/>
                <w:bCs/>
              </w:rPr>
            </w:pPr>
            <w:r w:rsidRPr="00331B1A">
              <w:rPr>
                <w:b/>
                <w:bCs/>
              </w:rPr>
              <w:t>HT DNA</w:t>
            </w:r>
          </w:p>
        </w:tc>
      </w:tr>
      <w:tr w:rsidR="009A4ECC" w:rsidRPr="00331B1A" w14:paraId="2FB6FCD5" w14:textId="77777777" w:rsidTr="002811DF">
        <w:trPr>
          <w:trHeight w:val="1781"/>
        </w:trPr>
        <w:tc>
          <w:tcPr>
            <w:tcW w:w="1982" w:type="dxa"/>
            <w:shd w:val="clear" w:color="auto" w:fill="DEEAF6" w:themeFill="accent5" w:themeFillTint="33"/>
          </w:tcPr>
          <w:p w14:paraId="72E0541B" w14:textId="77777777" w:rsidR="009A4ECC" w:rsidRPr="00331B1A" w:rsidRDefault="009A4ECC" w:rsidP="002811DF">
            <w:pPr>
              <w:rPr>
                <w:b/>
                <w:bCs/>
              </w:rPr>
            </w:pPr>
            <w:r w:rsidRPr="00331B1A">
              <w:rPr>
                <w:b/>
                <w:bCs/>
              </w:rPr>
              <w:t>LEADS SELF</w:t>
            </w:r>
          </w:p>
        </w:tc>
        <w:tc>
          <w:tcPr>
            <w:tcW w:w="2639" w:type="dxa"/>
          </w:tcPr>
          <w:p w14:paraId="23078419"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Following Jesus</w:t>
            </w:r>
          </w:p>
          <w:p w14:paraId="72638952"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Commitment to own growth (course group)</w:t>
            </w:r>
          </w:p>
          <w:p w14:paraId="6F98119C"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Personal pattern of devotional life (Bible &amp; prayer)</w:t>
            </w:r>
          </w:p>
        </w:tc>
        <w:tc>
          <w:tcPr>
            <w:tcW w:w="2640" w:type="dxa"/>
          </w:tcPr>
          <w:p w14:paraId="37E89392"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Reliable and committed</w:t>
            </w:r>
          </w:p>
          <w:p w14:paraId="7072124A"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Teachable and wanting to learn </w:t>
            </w:r>
          </w:p>
          <w:p w14:paraId="6334A14F"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Self-</w:t>
            </w:r>
            <w:r>
              <w:rPr>
                <w:color w:val="000000"/>
                <w:sz w:val="18"/>
                <w:szCs w:val="18"/>
              </w:rPr>
              <w:t>c</w:t>
            </w:r>
            <w:r w:rsidRPr="00331B1A">
              <w:rPr>
                <w:color w:val="000000"/>
                <w:sz w:val="18"/>
                <w:szCs w:val="18"/>
              </w:rPr>
              <w:t>ontrolled</w:t>
            </w:r>
          </w:p>
        </w:tc>
        <w:tc>
          <w:tcPr>
            <w:tcW w:w="2639" w:type="dxa"/>
          </w:tcPr>
          <w:p w14:paraId="751D3A6C"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Basic organisation</w:t>
            </w:r>
          </w:p>
          <w:p w14:paraId="7D57428F"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Learn the role</w:t>
            </w:r>
          </w:p>
          <w:p w14:paraId="17A15592"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See what needs doing without being asked</w:t>
            </w:r>
          </w:p>
        </w:tc>
        <w:tc>
          <w:tcPr>
            <w:tcW w:w="2640" w:type="dxa"/>
          </w:tcPr>
          <w:p w14:paraId="235C91FD"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Treat</w:t>
            </w:r>
            <w:r>
              <w:rPr>
                <w:color w:val="000000"/>
                <w:sz w:val="18"/>
                <w:szCs w:val="18"/>
              </w:rPr>
              <w:t>s</w:t>
            </w:r>
            <w:r w:rsidRPr="00331B1A">
              <w:rPr>
                <w:color w:val="000000"/>
                <w:sz w:val="18"/>
                <w:szCs w:val="18"/>
              </w:rPr>
              <w:t xml:space="preserve"> others how </w:t>
            </w:r>
            <w:r>
              <w:rPr>
                <w:color w:val="000000"/>
                <w:sz w:val="18"/>
                <w:szCs w:val="18"/>
              </w:rPr>
              <w:t>they woul</w:t>
            </w:r>
            <w:r w:rsidRPr="00331B1A">
              <w:rPr>
                <w:color w:val="000000"/>
                <w:sz w:val="18"/>
                <w:szCs w:val="18"/>
              </w:rPr>
              <w:t>d want to be treated</w:t>
            </w:r>
          </w:p>
          <w:p w14:paraId="3159697B"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Listen to others at every level</w:t>
            </w:r>
          </w:p>
          <w:p w14:paraId="4E3073F7"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Able to work with others (</w:t>
            </w:r>
            <w:r>
              <w:rPr>
                <w:color w:val="000000"/>
                <w:sz w:val="18"/>
                <w:szCs w:val="18"/>
              </w:rPr>
              <w:t>t</w:t>
            </w:r>
            <w:r w:rsidRPr="00331B1A">
              <w:rPr>
                <w:color w:val="000000"/>
                <w:sz w:val="18"/>
                <w:szCs w:val="18"/>
              </w:rPr>
              <w:t>eam player)</w:t>
            </w:r>
          </w:p>
        </w:tc>
        <w:tc>
          <w:tcPr>
            <w:tcW w:w="2640" w:type="dxa"/>
          </w:tcPr>
          <w:p w14:paraId="33DDB43B"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Know the church mission &amp; mottos</w:t>
            </w:r>
          </w:p>
          <w:p w14:paraId="5B580BAE"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Completed the welcome course</w:t>
            </w:r>
          </w:p>
          <w:p w14:paraId="5BC500A7" w14:textId="77777777" w:rsidR="009A4ECC" w:rsidRPr="00331B1A" w:rsidRDefault="009A4ECC" w:rsidP="009A4ECC">
            <w:pPr>
              <w:pStyle w:val="ListParagraph"/>
              <w:numPr>
                <w:ilvl w:val="0"/>
                <w:numId w:val="13"/>
              </w:numPr>
              <w:contextualSpacing w:val="0"/>
              <w:rPr>
                <w:color w:val="000000"/>
                <w:sz w:val="18"/>
                <w:szCs w:val="18"/>
              </w:rPr>
            </w:pPr>
            <w:r w:rsidRPr="00331B1A">
              <w:rPr>
                <w:color w:val="000000"/>
                <w:sz w:val="18"/>
                <w:szCs w:val="18"/>
              </w:rPr>
              <w:t>Aware of who the go-to people are (safeguarding, maintenance)</w:t>
            </w:r>
          </w:p>
        </w:tc>
      </w:tr>
      <w:tr w:rsidR="009A4ECC" w:rsidRPr="00331B1A" w14:paraId="4D584801" w14:textId="77777777" w:rsidTr="002811DF">
        <w:trPr>
          <w:trHeight w:val="1781"/>
        </w:trPr>
        <w:tc>
          <w:tcPr>
            <w:tcW w:w="1982" w:type="dxa"/>
            <w:shd w:val="clear" w:color="auto" w:fill="BDD6EE" w:themeFill="accent5" w:themeFillTint="66"/>
          </w:tcPr>
          <w:p w14:paraId="1A0E3C04" w14:textId="77777777" w:rsidR="009A4ECC" w:rsidRPr="00331B1A" w:rsidRDefault="009A4ECC" w:rsidP="002811DF">
            <w:pPr>
              <w:rPr>
                <w:b/>
                <w:bCs/>
              </w:rPr>
            </w:pPr>
            <w:r w:rsidRPr="00331B1A">
              <w:rPr>
                <w:b/>
                <w:bCs/>
              </w:rPr>
              <w:t>LEADS BY EXAMPLE</w:t>
            </w:r>
          </w:p>
          <w:p w14:paraId="2F21279E" w14:textId="77777777" w:rsidR="009A4ECC" w:rsidRPr="00331B1A" w:rsidRDefault="009A4ECC" w:rsidP="002811DF">
            <w:r w:rsidRPr="00331B1A">
              <w:t>(e.g. Children’s/Youth team members)</w:t>
            </w:r>
          </w:p>
        </w:tc>
        <w:tc>
          <w:tcPr>
            <w:tcW w:w="2639" w:type="dxa"/>
            <w:shd w:val="clear" w:color="auto" w:fill="F2F2F2" w:themeFill="background1" w:themeFillShade="F2"/>
          </w:tcPr>
          <w:p w14:paraId="25F99AC9" w14:textId="77777777" w:rsidR="009A4ECC" w:rsidRPr="00331B1A" w:rsidRDefault="009A4ECC" w:rsidP="009A4ECC">
            <w:pPr>
              <w:numPr>
                <w:ilvl w:val="0"/>
                <w:numId w:val="13"/>
              </w:numPr>
              <w:rPr>
                <w:color w:val="000000"/>
                <w:sz w:val="18"/>
                <w:szCs w:val="18"/>
              </w:rPr>
            </w:pPr>
            <w:r w:rsidRPr="00331B1A">
              <w:rPr>
                <w:color w:val="000000"/>
                <w:sz w:val="18"/>
                <w:szCs w:val="18"/>
              </w:rPr>
              <w:t>Living out faith through service</w:t>
            </w:r>
          </w:p>
          <w:p w14:paraId="73B3E84F" w14:textId="77777777" w:rsidR="009A4ECC" w:rsidRPr="00331B1A" w:rsidRDefault="009A4ECC" w:rsidP="009A4ECC">
            <w:pPr>
              <w:numPr>
                <w:ilvl w:val="0"/>
                <w:numId w:val="13"/>
              </w:numPr>
              <w:rPr>
                <w:color w:val="000000"/>
                <w:sz w:val="18"/>
                <w:szCs w:val="18"/>
              </w:rPr>
            </w:pPr>
            <w:r w:rsidRPr="00331B1A">
              <w:rPr>
                <w:color w:val="000000"/>
                <w:sz w:val="18"/>
                <w:szCs w:val="18"/>
              </w:rPr>
              <w:t>Able to articulate their own testimony and explain the Gospel</w:t>
            </w:r>
          </w:p>
          <w:p w14:paraId="57E40FFD" w14:textId="77777777" w:rsidR="009A4ECC" w:rsidRPr="00331B1A" w:rsidRDefault="009A4ECC" w:rsidP="009A4ECC">
            <w:pPr>
              <w:numPr>
                <w:ilvl w:val="0"/>
                <w:numId w:val="13"/>
              </w:numPr>
              <w:rPr>
                <w:color w:val="000000"/>
                <w:sz w:val="18"/>
                <w:szCs w:val="18"/>
              </w:rPr>
            </w:pPr>
            <w:r w:rsidRPr="00331B1A">
              <w:rPr>
                <w:color w:val="000000"/>
                <w:sz w:val="18"/>
                <w:szCs w:val="18"/>
              </w:rPr>
              <w:t>Actively seeking to grow in the understanding of the Bible</w:t>
            </w:r>
          </w:p>
        </w:tc>
        <w:tc>
          <w:tcPr>
            <w:tcW w:w="2640" w:type="dxa"/>
            <w:shd w:val="clear" w:color="auto" w:fill="F2F2F2" w:themeFill="background1" w:themeFillShade="F2"/>
          </w:tcPr>
          <w:p w14:paraId="63464F53" w14:textId="77777777" w:rsidR="009A4ECC" w:rsidRPr="00331B1A" w:rsidRDefault="009A4ECC" w:rsidP="009A4ECC">
            <w:pPr>
              <w:numPr>
                <w:ilvl w:val="0"/>
                <w:numId w:val="13"/>
              </w:numPr>
              <w:rPr>
                <w:color w:val="000000"/>
                <w:sz w:val="18"/>
                <w:szCs w:val="18"/>
              </w:rPr>
            </w:pPr>
            <w:r w:rsidRPr="00331B1A">
              <w:rPr>
                <w:color w:val="000000"/>
                <w:sz w:val="18"/>
                <w:szCs w:val="18"/>
              </w:rPr>
              <w:t>Loving other team members</w:t>
            </w:r>
          </w:p>
          <w:p w14:paraId="1B5E0B01" w14:textId="77777777" w:rsidR="009A4ECC" w:rsidRPr="00331B1A" w:rsidRDefault="009A4ECC" w:rsidP="009A4ECC">
            <w:pPr>
              <w:numPr>
                <w:ilvl w:val="0"/>
                <w:numId w:val="13"/>
              </w:numPr>
              <w:rPr>
                <w:color w:val="000000"/>
                <w:sz w:val="18"/>
                <w:szCs w:val="18"/>
              </w:rPr>
            </w:pPr>
            <w:r w:rsidRPr="00331B1A">
              <w:rPr>
                <w:color w:val="000000"/>
                <w:sz w:val="18"/>
                <w:szCs w:val="18"/>
              </w:rPr>
              <w:t>Increasing self-awareness</w:t>
            </w:r>
          </w:p>
          <w:p w14:paraId="01D8F5C4" w14:textId="77777777" w:rsidR="009A4ECC" w:rsidRPr="00331B1A" w:rsidRDefault="009A4ECC" w:rsidP="009A4ECC">
            <w:pPr>
              <w:numPr>
                <w:ilvl w:val="0"/>
                <w:numId w:val="13"/>
              </w:numPr>
              <w:rPr>
                <w:color w:val="000000"/>
                <w:sz w:val="18"/>
                <w:szCs w:val="18"/>
              </w:rPr>
            </w:pPr>
            <w:r w:rsidRPr="00331B1A">
              <w:rPr>
                <w:color w:val="000000"/>
                <w:sz w:val="18"/>
                <w:szCs w:val="18"/>
              </w:rPr>
              <w:t>Servant-hearted</w:t>
            </w:r>
          </w:p>
          <w:p w14:paraId="7B590FDB" w14:textId="77777777" w:rsidR="009A4ECC" w:rsidRPr="00331B1A" w:rsidRDefault="009A4ECC" w:rsidP="002811DF">
            <w:pPr>
              <w:ind w:left="74"/>
              <w:rPr>
                <w:sz w:val="18"/>
                <w:szCs w:val="18"/>
              </w:rPr>
            </w:pPr>
          </w:p>
        </w:tc>
        <w:tc>
          <w:tcPr>
            <w:tcW w:w="2639" w:type="dxa"/>
            <w:shd w:val="clear" w:color="auto" w:fill="F2F2F2" w:themeFill="background1" w:themeFillShade="F2"/>
          </w:tcPr>
          <w:p w14:paraId="22C2327C" w14:textId="77777777" w:rsidR="009A4ECC" w:rsidRPr="00331B1A" w:rsidRDefault="009A4ECC" w:rsidP="009A4ECC">
            <w:pPr>
              <w:numPr>
                <w:ilvl w:val="0"/>
                <w:numId w:val="13"/>
              </w:numPr>
              <w:rPr>
                <w:color w:val="000000"/>
                <w:sz w:val="18"/>
                <w:szCs w:val="18"/>
              </w:rPr>
            </w:pPr>
            <w:r w:rsidRPr="00331B1A">
              <w:rPr>
                <w:color w:val="000000"/>
                <w:sz w:val="18"/>
                <w:szCs w:val="18"/>
              </w:rPr>
              <w:t xml:space="preserve">Active </w:t>
            </w:r>
            <w:r>
              <w:rPr>
                <w:color w:val="000000"/>
                <w:sz w:val="18"/>
                <w:szCs w:val="18"/>
              </w:rPr>
              <w:t>l</w:t>
            </w:r>
            <w:r w:rsidRPr="00331B1A">
              <w:rPr>
                <w:color w:val="000000"/>
                <w:sz w:val="18"/>
                <w:szCs w:val="18"/>
              </w:rPr>
              <w:t>istener (consult</w:t>
            </w:r>
            <w:r>
              <w:rPr>
                <w:color w:val="000000"/>
                <w:sz w:val="18"/>
                <w:szCs w:val="18"/>
              </w:rPr>
              <w:t>s</w:t>
            </w:r>
            <w:r w:rsidRPr="00331B1A">
              <w:rPr>
                <w:color w:val="000000"/>
                <w:sz w:val="18"/>
                <w:szCs w:val="18"/>
              </w:rPr>
              <w:t>)</w:t>
            </w:r>
          </w:p>
          <w:p w14:paraId="0F177513" w14:textId="77777777" w:rsidR="009A4ECC" w:rsidRPr="00331B1A" w:rsidRDefault="009A4ECC" w:rsidP="009A4ECC">
            <w:pPr>
              <w:numPr>
                <w:ilvl w:val="0"/>
                <w:numId w:val="13"/>
              </w:numPr>
              <w:rPr>
                <w:color w:val="000000"/>
                <w:sz w:val="18"/>
                <w:szCs w:val="18"/>
              </w:rPr>
            </w:pPr>
            <w:r w:rsidRPr="00331B1A">
              <w:rPr>
                <w:color w:val="000000"/>
                <w:sz w:val="18"/>
                <w:szCs w:val="18"/>
              </w:rPr>
              <w:t>Able to unite</w:t>
            </w:r>
          </w:p>
          <w:p w14:paraId="11F30BF5" w14:textId="77777777" w:rsidR="009A4ECC" w:rsidRPr="00331B1A" w:rsidRDefault="009A4ECC" w:rsidP="009A4ECC">
            <w:pPr>
              <w:numPr>
                <w:ilvl w:val="0"/>
                <w:numId w:val="13"/>
              </w:numPr>
              <w:rPr>
                <w:color w:val="000000"/>
                <w:sz w:val="18"/>
                <w:szCs w:val="18"/>
              </w:rPr>
            </w:pPr>
            <w:r w:rsidRPr="00331B1A">
              <w:rPr>
                <w:color w:val="000000"/>
                <w:sz w:val="18"/>
                <w:szCs w:val="18"/>
              </w:rPr>
              <w:t>Able to focus (and stay focused)</w:t>
            </w:r>
          </w:p>
          <w:p w14:paraId="341E765E" w14:textId="77777777" w:rsidR="009A4ECC" w:rsidRPr="00331B1A" w:rsidRDefault="009A4ECC" w:rsidP="002811DF">
            <w:pPr>
              <w:ind w:left="74"/>
              <w:rPr>
                <w:sz w:val="18"/>
                <w:szCs w:val="18"/>
              </w:rPr>
            </w:pPr>
          </w:p>
        </w:tc>
        <w:tc>
          <w:tcPr>
            <w:tcW w:w="2640" w:type="dxa"/>
            <w:shd w:val="clear" w:color="auto" w:fill="F2F2F2" w:themeFill="background1" w:themeFillShade="F2"/>
          </w:tcPr>
          <w:p w14:paraId="0FAFCF1D" w14:textId="77777777" w:rsidR="009A4ECC" w:rsidRPr="00331B1A" w:rsidRDefault="009A4ECC" w:rsidP="009A4ECC">
            <w:pPr>
              <w:numPr>
                <w:ilvl w:val="0"/>
                <w:numId w:val="13"/>
              </w:numPr>
              <w:rPr>
                <w:color w:val="000000"/>
                <w:sz w:val="18"/>
                <w:szCs w:val="18"/>
              </w:rPr>
            </w:pPr>
            <w:r w:rsidRPr="00331B1A">
              <w:rPr>
                <w:color w:val="000000"/>
                <w:sz w:val="18"/>
                <w:szCs w:val="18"/>
              </w:rPr>
              <w:t>Calm, trustworthy and approachable</w:t>
            </w:r>
          </w:p>
          <w:p w14:paraId="66A952A4" w14:textId="77777777" w:rsidR="009A4ECC" w:rsidRPr="00331B1A" w:rsidRDefault="009A4ECC" w:rsidP="009A4ECC">
            <w:pPr>
              <w:numPr>
                <w:ilvl w:val="0"/>
                <w:numId w:val="13"/>
              </w:numPr>
              <w:rPr>
                <w:color w:val="000000"/>
                <w:sz w:val="18"/>
                <w:szCs w:val="18"/>
              </w:rPr>
            </w:pPr>
            <w:r w:rsidRPr="00331B1A">
              <w:rPr>
                <w:color w:val="000000"/>
                <w:sz w:val="18"/>
                <w:szCs w:val="18"/>
              </w:rPr>
              <w:t>Ability to step in and support the leader</w:t>
            </w:r>
          </w:p>
          <w:p w14:paraId="08D445E2" w14:textId="77777777" w:rsidR="009A4ECC" w:rsidRPr="00331B1A" w:rsidRDefault="009A4ECC" w:rsidP="009A4ECC">
            <w:pPr>
              <w:numPr>
                <w:ilvl w:val="0"/>
                <w:numId w:val="13"/>
              </w:numPr>
              <w:rPr>
                <w:color w:val="000000"/>
                <w:sz w:val="18"/>
                <w:szCs w:val="18"/>
              </w:rPr>
            </w:pPr>
            <w:r>
              <w:rPr>
                <w:color w:val="000000"/>
                <w:sz w:val="18"/>
                <w:szCs w:val="18"/>
              </w:rPr>
              <w:t>Can t</w:t>
            </w:r>
            <w:r w:rsidRPr="00331B1A">
              <w:rPr>
                <w:color w:val="000000"/>
                <w:sz w:val="18"/>
                <w:szCs w:val="18"/>
              </w:rPr>
              <w:t>ake and give instructions</w:t>
            </w:r>
          </w:p>
          <w:p w14:paraId="52899C95" w14:textId="77777777" w:rsidR="009A4ECC" w:rsidRPr="00331B1A" w:rsidRDefault="009A4ECC" w:rsidP="002811DF">
            <w:pPr>
              <w:ind w:left="74"/>
              <w:rPr>
                <w:sz w:val="18"/>
                <w:szCs w:val="18"/>
              </w:rPr>
            </w:pPr>
          </w:p>
        </w:tc>
        <w:tc>
          <w:tcPr>
            <w:tcW w:w="2640" w:type="dxa"/>
            <w:shd w:val="clear" w:color="auto" w:fill="F2F2F2" w:themeFill="background1" w:themeFillShade="F2"/>
          </w:tcPr>
          <w:p w14:paraId="0448E3CA" w14:textId="77777777" w:rsidR="009A4ECC" w:rsidRPr="00331B1A" w:rsidRDefault="009A4ECC" w:rsidP="009A4ECC">
            <w:pPr>
              <w:numPr>
                <w:ilvl w:val="0"/>
                <w:numId w:val="13"/>
              </w:numPr>
              <w:rPr>
                <w:color w:val="000000"/>
                <w:sz w:val="18"/>
                <w:szCs w:val="18"/>
              </w:rPr>
            </w:pPr>
            <w:r w:rsidRPr="00331B1A">
              <w:rPr>
                <w:color w:val="000000"/>
                <w:sz w:val="18"/>
                <w:szCs w:val="18"/>
              </w:rPr>
              <w:t xml:space="preserve">Lives out </w:t>
            </w:r>
            <w:r>
              <w:rPr>
                <w:color w:val="000000"/>
                <w:sz w:val="18"/>
                <w:szCs w:val="18"/>
              </w:rPr>
              <w:t>“</w:t>
            </w:r>
            <w:r w:rsidRPr="00331B1A">
              <w:rPr>
                <w:color w:val="000000"/>
                <w:sz w:val="18"/>
                <w:szCs w:val="18"/>
              </w:rPr>
              <w:t>Gather, Grow, Give, Go</w:t>
            </w:r>
            <w:r>
              <w:rPr>
                <w:color w:val="000000"/>
                <w:sz w:val="18"/>
                <w:szCs w:val="18"/>
              </w:rPr>
              <w:t>”</w:t>
            </w:r>
            <w:r w:rsidRPr="00331B1A">
              <w:rPr>
                <w:color w:val="000000"/>
                <w:sz w:val="18"/>
                <w:szCs w:val="18"/>
              </w:rPr>
              <w:t xml:space="preserve"> in 3 sessions per week</w:t>
            </w:r>
          </w:p>
          <w:p w14:paraId="7B575FD2" w14:textId="77777777" w:rsidR="009A4ECC" w:rsidRPr="00331B1A" w:rsidRDefault="009A4ECC" w:rsidP="009A4ECC">
            <w:pPr>
              <w:numPr>
                <w:ilvl w:val="0"/>
                <w:numId w:val="13"/>
              </w:numPr>
              <w:rPr>
                <w:color w:val="000000"/>
                <w:sz w:val="18"/>
                <w:szCs w:val="18"/>
              </w:rPr>
            </w:pPr>
            <w:r w:rsidRPr="00331B1A">
              <w:rPr>
                <w:color w:val="000000"/>
                <w:sz w:val="18"/>
                <w:szCs w:val="18"/>
              </w:rPr>
              <w:t>Put</w:t>
            </w:r>
            <w:r>
              <w:rPr>
                <w:color w:val="000000"/>
                <w:sz w:val="18"/>
                <w:szCs w:val="18"/>
              </w:rPr>
              <w:t>s</w:t>
            </w:r>
            <w:r w:rsidRPr="00331B1A">
              <w:rPr>
                <w:color w:val="000000"/>
                <w:sz w:val="18"/>
                <w:szCs w:val="18"/>
              </w:rPr>
              <w:t xml:space="preserve"> mottos into practice in group context</w:t>
            </w:r>
          </w:p>
          <w:p w14:paraId="6203F845" w14:textId="77777777" w:rsidR="009A4ECC" w:rsidRPr="00331B1A" w:rsidRDefault="009A4ECC" w:rsidP="009A4ECC">
            <w:pPr>
              <w:numPr>
                <w:ilvl w:val="0"/>
                <w:numId w:val="13"/>
              </w:numPr>
              <w:rPr>
                <w:color w:val="000000"/>
                <w:sz w:val="18"/>
                <w:szCs w:val="18"/>
              </w:rPr>
            </w:pPr>
            <w:r w:rsidRPr="00331B1A">
              <w:rPr>
                <w:color w:val="000000"/>
                <w:sz w:val="18"/>
                <w:szCs w:val="18"/>
              </w:rPr>
              <w:t>Know</w:t>
            </w:r>
            <w:r>
              <w:rPr>
                <w:color w:val="000000"/>
                <w:sz w:val="18"/>
                <w:szCs w:val="18"/>
              </w:rPr>
              <w:t>s</w:t>
            </w:r>
            <w:r w:rsidRPr="00331B1A">
              <w:rPr>
                <w:color w:val="000000"/>
                <w:sz w:val="18"/>
                <w:szCs w:val="18"/>
              </w:rPr>
              <w:t xml:space="preserve"> the relevant policies and procedures</w:t>
            </w:r>
          </w:p>
        </w:tc>
      </w:tr>
      <w:tr w:rsidR="009A4ECC" w:rsidRPr="00331B1A" w14:paraId="459BD298" w14:textId="77777777" w:rsidTr="002811DF">
        <w:trPr>
          <w:trHeight w:val="1781"/>
        </w:trPr>
        <w:tc>
          <w:tcPr>
            <w:tcW w:w="1982" w:type="dxa"/>
            <w:shd w:val="clear" w:color="auto" w:fill="DEEAF6" w:themeFill="accent5" w:themeFillTint="33"/>
          </w:tcPr>
          <w:p w14:paraId="4ECF3F81" w14:textId="77777777" w:rsidR="009A4ECC" w:rsidRPr="00331B1A" w:rsidRDefault="009A4ECC" w:rsidP="002811DF">
            <w:pPr>
              <w:rPr>
                <w:b/>
                <w:bCs/>
              </w:rPr>
            </w:pPr>
            <w:r w:rsidRPr="00331B1A">
              <w:rPr>
                <w:b/>
                <w:bCs/>
              </w:rPr>
              <w:t>LEADS OTHERS</w:t>
            </w:r>
          </w:p>
          <w:p w14:paraId="7FC41C57" w14:textId="77777777" w:rsidR="009A4ECC" w:rsidRPr="00331B1A" w:rsidRDefault="009A4ECC" w:rsidP="002811DF">
            <w:r w:rsidRPr="00331B1A">
              <w:t>(e.g. Team leaders)</w:t>
            </w:r>
          </w:p>
        </w:tc>
        <w:tc>
          <w:tcPr>
            <w:tcW w:w="2639" w:type="dxa"/>
          </w:tcPr>
          <w:p w14:paraId="218025B3" w14:textId="77777777" w:rsidR="009A4ECC" w:rsidRPr="00331B1A" w:rsidRDefault="009A4ECC" w:rsidP="009A4ECC">
            <w:pPr>
              <w:numPr>
                <w:ilvl w:val="0"/>
                <w:numId w:val="13"/>
              </w:numPr>
              <w:rPr>
                <w:color w:val="000000"/>
                <w:sz w:val="18"/>
                <w:szCs w:val="18"/>
              </w:rPr>
            </w:pPr>
            <w:r w:rsidRPr="00331B1A">
              <w:rPr>
                <w:color w:val="000000"/>
                <w:sz w:val="18"/>
                <w:szCs w:val="18"/>
              </w:rPr>
              <w:t>Intentionally seeking and developing growth which is valuable to others</w:t>
            </w:r>
          </w:p>
          <w:p w14:paraId="4C3313AD" w14:textId="77777777" w:rsidR="009A4ECC" w:rsidRPr="00331B1A" w:rsidRDefault="009A4ECC" w:rsidP="009A4ECC">
            <w:pPr>
              <w:numPr>
                <w:ilvl w:val="0"/>
                <w:numId w:val="13"/>
              </w:numPr>
              <w:rPr>
                <w:color w:val="000000"/>
                <w:sz w:val="18"/>
                <w:szCs w:val="18"/>
              </w:rPr>
            </w:pPr>
            <w:r w:rsidRPr="00331B1A">
              <w:rPr>
                <w:color w:val="000000"/>
                <w:sz w:val="18"/>
                <w:szCs w:val="18"/>
              </w:rPr>
              <w:t>Commitment to growth of others</w:t>
            </w:r>
          </w:p>
          <w:p w14:paraId="5E86B0E8" w14:textId="77777777" w:rsidR="009A4ECC" w:rsidRPr="00331B1A" w:rsidRDefault="009A4ECC" w:rsidP="009A4ECC">
            <w:pPr>
              <w:numPr>
                <w:ilvl w:val="0"/>
                <w:numId w:val="13"/>
              </w:numPr>
              <w:rPr>
                <w:color w:val="000000"/>
                <w:sz w:val="18"/>
                <w:szCs w:val="18"/>
              </w:rPr>
            </w:pPr>
            <w:r w:rsidRPr="00331B1A">
              <w:rPr>
                <w:color w:val="000000"/>
                <w:sz w:val="18"/>
                <w:szCs w:val="18"/>
              </w:rPr>
              <w:t>Recognising your gifts and applying them for growth</w:t>
            </w:r>
          </w:p>
        </w:tc>
        <w:tc>
          <w:tcPr>
            <w:tcW w:w="2640" w:type="dxa"/>
          </w:tcPr>
          <w:p w14:paraId="703DA50C" w14:textId="77777777" w:rsidR="009A4ECC" w:rsidRPr="00331B1A" w:rsidRDefault="009A4ECC" w:rsidP="009A4ECC">
            <w:pPr>
              <w:numPr>
                <w:ilvl w:val="0"/>
                <w:numId w:val="13"/>
              </w:numPr>
              <w:rPr>
                <w:color w:val="000000"/>
                <w:sz w:val="18"/>
                <w:szCs w:val="18"/>
              </w:rPr>
            </w:pPr>
            <w:r w:rsidRPr="00331B1A">
              <w:rPr>
                <w:color w:val="000000"/>
                <w:sz w:val="18"/>
                <w:szCs w:val="18"/>
              </w:rPr>
              <w:t>Clear awareness of areas for personal character growth (Where does God need to work in me?)</w:t>
            </w:r>
          </w:p>
          <w:p w14:paraId="07F1A55D" w14:textId="77777777" w:rsidR="009A4ECC" w:rsidRPr="00331B1A" w:rsidRDefault="009A4ECC" w:rsidP="009A4ECC">
            <w:pPr>
              <w:numPr>
                <w:ilvl w:val="0"/>
                <w:numId w:val="13"/>
              </w:numPr>
              <w:rPr>
                <w:color w:val="000000"/>
                <w:sz w:val="18"/>
                <w:szCs w:val="18"/>
              </w:rPr>
            </w:pPr>
            <w:r w:rsidRPr="00331B1A">
              <w:rPr>
                <w:color w:val="000000"/>
                <w:sz w:val="18"/>
                <w:szCs w:val="18"/>
              </w:rPr>
              <w:t xml:space="preserve">Empathetic </w:t>
            </w:r>
            <w:r>
              <w:rPr>
                <w:color w:val="000000"/>
                <w:sz w:val="18"/>
                <w:szCs w:val="18"/>
              </w:rPr>
              <w:t>and</w:t>
            </w:r>
            <w:r w:rsidRPr="00331B1A">
              <w:rPr>
                <w:color w:val="000000"/>
                <w:sz w:val="18"/>
                <w:szCs w:val="18"/>
              </w:rPr>
              <w:t xml:space="preserve"> approachable</w:t>
            </w:r>
          </w:p>
          <w:p w14:paraId="5C6198C1" w14:textId="77777777" w:rsidR="009A4ECC" w:rsidRPr="00331B1A" w:rsidRDefault="009A4ECC" w:rsidP="009A4ECC">
            <w:pPr>
              <w:numPr>
                <w:ilvl w:val="0"/>
                <w:numId w:val="13"/>
              </w:numPr>
              <w:rPr>
                <w:color w:val="000000"/>
                <w:sz w:val="18"/>
                <w:szCs w:val="18"/>
              </w:rPr>
            </w:pPr>
            <w:r w:rsidRPr="00331B1A">
              <w:rPr>
                <w:color w:val="000000"/>
                <w:sz w:val="18"/>
                <w:szCs w:val="18"/>
              </w:rPr>
              <w:t>Flexible</w:t>
            </w:r>
          </w:p>
        </w:tc>
        <w:tc>
          <w:tcPr>
            <w:tcW w:w="2639" w:type="dxa"/>
          </w:tcPr>
          <w:p w14:paraId="272E1841" w14:textId="77777777" w:rsidR="009A4ECC" w:rsidRPr="00331B1A" w:rsidRDefault="009A4ECC" w:rsidP="009A4ECC">
            <w:pPr>
              <w:numPr>
                <w:ilvl w:val="0"/>
                <w:numId w:val="13"/>
              </w:numPr>
              <w:rPr>
                <w:color w:val="000000"/>
                <w:sz w:val="18"/>
                <w:szCs w:val="18"/>
              </w:rPr>
            </w:pPr>
            <w:r w:rsidRPr="00331B1A">
              <w:rPr>
                <w:color w:val="000000"/>
                <w:sz w:val="18"/>
                <w:szCs w:val="18"/>
              </w:rPr>
              <w:t>Communicate clearly</w:t>
            </w:r>
          </w:p>
          <w:p w14:paraId="2E653DEC" w14:textId="77777777" w:rsidR="009A4ECC" w:rsidRPr="00331B1A" w:rsidRDefault="009A4ECC" w:rsidP="009A4ECC">
            <w:pPr>
              <w:numPr>
                <w:ilvl w:val="0"/>
                <w:numId w:val="13"/>
              </w:numPr>
              <w:rPr>
                <w:color w:val="000000"/>
                <w:sz w:val="18"/>
                <w:szCs w:val="18"/>
              </w:rPr>
            </w:pPr>
            <w:r w:rsidRPr="00331B1A">
              <w:rPr>
                <w:color w:val="000000"/>
                <w:sz w:val="18"/>
                <w:szCs w:val="18"/>
              </w:rPr>
              <w:t>Plan, organise and delegate clearly</w:t>
            </w:r>
          </w:p>
          <w:p w14:paraId="7D054512" w14:textId="77777777" w:rsidR="009A4ECC" w:rsidRPr="00331B1A" w:rsidRDefault="009A4ECC" w:rsidP="009A4ECC">
            <w:pPr>
              <w:numPr>
                <w:ilvl w:val="0"/>
                <w:numId w:val="13"/>
              </w:numPr>
              <w:rPr>
                <w:color w:val="000000"/>
                <w:sz w:val="18"/>
                <w:szCs w:val="18"/>
              </w:rPr>
            </w:pPr>
            <w:r w:rsidRPr="00331B1A">
              <w:rPr>
                <w:color w:val="000000"/>
                <w:sz w:val="18"/>
                <w:szCs w:val="18"/>
              </w:rPr>
              <w:t>Motivate and trust others</w:t>
            </w:r>
          </w:p>
        </w:tc>
        <w:tc>
          <w:tcPr>
            <w:tcW w:w="2640" w:type="dxa"/>
          </w:tcPr>
          <w:p w14:paraId="4E37C889" w14:textId="77777777" w:rsidR="009A4ECC" w:rsidRPr="00331B1A" w:rsidRDefault="009A4ECC" w:rsidP="009A4ECC">
            <w:pPr>
              <w:numPr>
                <w:ilvl w:val="0"/>
                <w:numId w:val="13"/>
              </w:numPr>
              <w:rPr>
                <w:color w:val="000000"/>
                <w:sz w:val="18"/>
                <w:szCs w:val="18"/>
              </w:rPr>
            </w:pPr>
            <w:r w:rsidRPr="00331B1A">
              <w:rPr>
                <w:color w:val="000000"/>
                <w:sz w:val="18"/>
                <w:szCs w:val="18"/>
              </w:rPr>
              <w:t>Wisdom as when to make decisions boldly and in line with church mottos, not needing to escalate constantly</w:t>
            </w:r>
          </w:p>
          <w:p w14:paraId="4D15197E" w14:textId="77777777" w:rsidR="009A4ECC" w:rsidRPr="00331B1A" w:rsidRDefault="009A4ECC" w:rsidP="009A4ECC">
            <w:pPr>
              <w:numPr>
                <w:ilvl w:val="0"/>
                <w:numId w:val="13"/>
              </w:numPr>
              <w:rPr>
                <w:color w:val="000000"/>
                <w:sz w:val="18"/>
                <w:szCs w:val="18"/>
              </w:rPr>
            </w:pPr>
            <w:r w:rsidRPr="00331B1A">
              <w:rPr>
                <w:color w:val="000000"/>
                <w:sz w:val="18"/>
                <w:szCs w:val="18"/>
              </w:rPr>
              <w:t>Constant, clear, concise instructions</w:t>
            </w:r>
          </w:p>
          <w:p w14:paraId="3D7FDBED" w14:textId="77777777" w:rsidR="009A4ECC" w:rsidRPr="00331B1A" w:rsidRDefault="009A4ECC" w:rsidP="009A4ECC">
            <w:pPr>
              <w:numPr>
                <w:ilvl w:val="0"/>
                <w:numId w:val="13"/>
              </w:numPr>
              <w:rPr>
                <w:color w:val="000000"/>
                <w:sz w:val="18"/>
                <w:szCs w:val="18"/>
              </w:rPr>
            </w:pPr>
            <w:r w:rsidRPr="00331B1A">
              <w:rPr>
                <w:color w:val="000000"/>
                <w:sz w:val="18"/>
                <w:szCs w:val="18"/>
              </w:rPr>
              <w:t>Nurtures unity with care and respect</w:t>
            </w:r>
          </w:p>
        </w:tc>
        <w:tc>
          <w:tcPr>
            <w:tcW w:w="2640" w:type="dxa"/>
          </w:tcPr>
          <w:p w14:paraId="6D24F52D" w14:textId="77777777" w:rsidR="009A4ECC" w:rsidRPr="00331B1A" w:rsidRDefault="009A4ECC" w:rsidP="009A4ECC">
            <w:pPr>
              <w:numPr>
                <w:ilvl w:val="0"/>
                <w:numId w:val="13"/>
              </w:numPr>
              <w:rPr>
                <w:color w:val="000000"/>
                <w:sz w:val="18"/>
                <w:szCs w:val="18"/>
              </w:rPr>
            </w:pPr>
            <w:r w:rsidRPr="00331B1A">
              <w:rPr>
                <w:color w:val="000000"/>
                <w:sz w:val="18"/>
                <w:szCs w:val="18"/>
              </w:rPr>
              <w:t>Knows the organisational chart</w:t>
            </w:r>
          </w:p>
          <w:p w14:paraId="3DDEB6A2" w14:textId="77777777" w:rsidR="009A4ECC" w:rsidRPr="00331B1A" w:rsidRDefault="009A4ECC" w:rsidP="009A4ECC">
            <w:pPr>
              <w:numPr>
                <w:ilvl w:val="0"/>
                <w:numId w:val="13"/>
              </w:numPr>
              <w:rPr>
                <w:color w:val="000000"/>
                <w:sz w:val="18"/>
                <w:szCs w:val="18"/>
              </w:rPr>
            </w:pPr>
            <w:r w:rsidRPr="00331B1A">
              <w:rPr>
                <w:color w:val="000000"/>
                <w:sz w:val="18"/>
                <w:szCs w:val="18"/>
              </w:rPr>
              <w:t>Know how we develop leaders through the leadership pathway</w:t>
            </w:r>
          </w:p>
          <w:p w14:paraId="24114549" w14:textId="77777777" w:rsidR="009A4ECC" w:rsidRPr="00331B1A" w:rsidRDefault="009A4ECC" w:rsidP="009A4ECC">
            <w:pPr>
              <w:numPr>
                <w:ilvl w:val="0"/>
                <w:numId w:val="13"/>
              </w:numPr>
              <w:rPr>
                <w:color w:val="000000"/>
                <w:sz w:val="18"/>
                <w:szCs w:val="18"/>
              </w:rPr>
            </w:pPr>
            <w:r w:rsidRPr="00331B1A">
              <w:rPr>
                <w:color w:val="000000"/>
                <w:sz w:val="18"/>
                <w:szCs w:val="18"/>
              </w:rPr>
              <w:t>Articulates the vision, mottos, mission and how it informs how a group runs</w:t>
            </w:r>
          </w:p>
        </w:tc>
      </w:tr>
      <w:tr w:rsidR="009A4ECC" w:rsidRPr="00331B1A" w14:paraId="290F3F67" w14:textId="77777777" w:rsidTr="002811DF">
        <w:trPr>
          <w:trHeight w:val="1781"/>
        </w:trPr>
        <w:tc>
          <w:tcPr>
            <w:tcW w:w="1982" w:type="dxa"/>
            <w:shd w:val="clear" w:color="auto" w:fill="BDD6EE" w:themeFill="accent5" w:themeFillTint="66"/>
          </w:tcPr>
          <w:p w14:paraId="05EAD93B" w14:textId="77777777" w:rsidR="009A4ECC" w:rsidRPr="00331B1A" w:rsidRDefault="009A4ECC" w:rsidP="002811DF">
            <w:pPr>
              <w:rPr>
                <w:b/>
                <w:bCs/>
              </w:rPr>
            </w:pPr>
            <w:r w:rsidRPr="00331B1A">
              <w:rPr>
                <w:b/>
                <w:bCs/>
              </w:rPr>
              <w:t>LEADS OTHER LEADERS</w:t>
            </w:r>
          </w:p>
          <w:p w14:paraId="1D9C4EE7" w14:textId="77777777" w:rsidR="009A4ECC" w:rsidRPr="00331B1A" w:rsidRDefault="009A4ECC" w:rsidP="002811DF">
            <w:r>
              <w:t>(Ministry area leads)</w:t>
            </w:r>
          </w:p>
        </w:tc>
        <w:tc>
          <w:tcPr>
            <w:tcW w:w="2639" w:type="dxa"/>
            <w:shd w:val="clear" w:color="auto" w:fill="F2F2F2" w:themeFill="background1" w:themeFillShade="F2"/>
          </w:tcPr>
          <w:p w14:paraId="108BBCAD" w14:textId="77777777" w:rsidR="009A4ECC" w:rsidRPr="00331B1A" w:rsidRDefault="009A4ECC" w:rsidP="009A4ECC">
            <w:pPr>
              <w:numPr>
                <w:ilvl w:val="0"/>
                <w:numId w:val="13"/>
              </w:numPr>
              <w:rPr>
                <w:color w:val="000000"/>
                <w:sz w:val="18"/>
                <w:szCs w:val="18"/>
              </w:rPr>
            </w:pPr>
            <w:r w:rsidRPr="00331B1A">
              <w:rPr>
                <w:color w:val="000000"/>
                <w:sz w:val="18"/>
                <w:szCs w:val="18"/>
              </w:rPr>
              <w:t>Able to teach others, keeping hold of the deep truths of faith</w:t>
            </w:r>
          </w:p>
          <w:p w14:paraId="5BD1FAA2" w14:textId="77777777" w:rsidR="009A4ECC" w:rsidRPr="00331B1A" w:rsidRDefault="009A4ECC" w:rsidP="009A4ECC">
            <w:pPr>
              <w:numPr>
                <w:ilvl w:val="0"/>
                <w:numId w:val="13"/>
              </w:numPr>
              <w:rPr>
                <w:color w:val="000000"/>
                <w:sz w:val="18"/>
                <w:szCs w:val="18"/>
              </w:rPr>
            </w:pPr>
            <w:r w:rsidRPr="00331B1A">
              <w:rPr>
                <w:color w:val="000000"/>
                <w:sz w:val="18"/>
                <w:szCs w:val="18"/>
              </w:rPr>
              <w:t xml:space="preserve">Growth of other leaders to those Biblical </w:t>
            </w:r>
            <w:r>
              <w:rPr>
                <w:color w:val="000000"/>
                <w:sz w:val="18"/>
                <w:szCs w:val="18"/>
              </w:rPr>
              <w:t>s</w:t>
            </w:r>
            <w:r w:rsidRPr="00331B1A">
              <w:rPr>
                <w:color w:val="000000"/>
                <w:sz w:val="18"/>
                <w:szCs w:val="18"/>
              </w:rPr>
              <w:t>tandards</w:t>
            </w:r>
          </w:p>
          <w:p w14:paraId="21890520" w14:textId="77777777" w:rsidR="009A4ECC" w:rsidRPr="00331B1A" w:rsidRDefault="009A4ECC" w:rsidP="009A4ECC">
            <w:pPr>
              <w:numPr>
                <w:ilvl w:val="0"/>
                <w:numId w:val="13"/>
              </w:numPr>
              <w:rPr>
                <w:color w:val="000000"/>
                <w:sz w:val="18"/>
                <w:szCs w:val="18"/>
              </w:rPr>
            </w:pPr>
            <w:r w:rsidRPr="00331B1A">
              <w:rPr>
                <w:color w:val="000000"/>
                <w:sz w:val="18"/>
                <w:szCs w:val="18"/>
              </w:rPr>
              <w:t>Recognising, encouraging and developing the gifts of others</w:t>
            </w:r>
          </w:p>
        </w:tc>
        <w:tc>
          <w:tcPr>
            <w:tcW w:w="2640" w:type="dxa"/>
            <w:shd w:val="clear" w:color="auto" w:fill="F2F2F2" w:themeFill="background1" w:themeFillShade="F2"/>
          </w:tcPr>
          <w:p w14:paraId="20966229" w14:textId="77777777" w:rsidR="009A4ECC" w:rsidRPr="00331B1A" w:rsidRDefault="009A4ECC" w:rsidP="009A4ECC">
            <w:pPr>
              <w:numPr>
                <w:ilvl w:val="0"/>
                <w:numId w:val="13"/>
              </w:numPr>
              <w:rPr>
                <w:color w:val="000000"/>
                <w:sz w:val="18"/>
                <w:szCs w:val="18"/>
              </w:rPr>
            </w:pPr>
            <w:r w:rsidRPr="00331B1A">
              <w:rPr>
                <w:color w:val="000000"/>
                <w:sz w:val="18"/>
                <w:szCs w:val="18"/>
              </w:rPr>
              <w:t xml:space="preserve">Patient </w:t>
            </w:r>
            <w:r>
              <w:rPr>
                <w:color w:val="000000"/>
                <w:sz w:val="18"/>
                <w:szCs w:val="18"/>
              </w:rPr>
              <w:t>and</w:t>
            </w:r>
            <w:r w:rsidRPr="00331B1A">
              <w:rPr>
                <w:color w:val="000000"/>
                <w:sz w:val="18"/>
                <w:szCs w:val="18"/>
              </w:rPr>
              <w:t xml:space="preserve"> </w:t>
            </w:r>
            <w:r>
              <w:rPr>
                <w:color w:val="000000"/>
                <w:sz w:val="18"/>
                <w:szCs w:val="18"/>
              </w:rPr>
              <w:t>c</w:t>
            </w:r>
            <w:r w:rsidRPr="00331B1A">
              <w:rPr>
                <w:color w:val="000000"/>
                <w:sz w:val="18"/>
                <w:szCs w:val="18"/>
              </w:rPr>
              <w:t>alm </w:t>
            </w:r>
          </w:p>
          <w:p w14:paraId="444087F3" w14:textId="77777777" w:rsidR="009A4ECC" w:rsidRPr="00331B1A" w:rsidRDefault="009A4ECC" w:rsidP="009A4ECC">
            <w:pPr>
              <w:numPr>
                <w:ilvl w:val="0"/>
                <w:numId w:val="13"/>
              </w:numPr>
              <w:rPr>
                <w:color w:val="000000"/>
                <w:sz w:val="18"/>
                <w:szCs w:val="18"/>
              </w:rPr>
            </w:pPr>
            <w:r w:rsidRPr="00331B1A">
              <w:rPr>
                <w:color w:val="000000"/>
                <w:sz w:val="18"/>
                <w:szCs w:val="18"/>
              </w:rPr>
              <w:t>Honest and truthful with love</w:t>
            </w:r>
          </w:p>
          <w:p w14:paraId="7AAC52EF" w14:textId="77777777" w:rsidR="009A4ECC" w:rsidRPr="00331B1A" w:rsidRDefault="009A4ECC" w:rsidP="009A4ECC">
            <w:pPr>
              <w:numPr>
                <w:ilvl w:val="0"/>
                <w:numId w:val="13"/>
              </w:numPr>
              <w:rPr>
                <w:color w:val="000000"/>
                <w:sz w:val="18"/>
                <w:szCs w:val="18"/>
              </w:rPr>
            </w:pPr>
            <w:r w:rsidRPr="00331B1A">
              <w:rPr>
                <w:color w:val="000000"/>
                <w:sz w:val="18"/>
                <w:szCs w:val="18"/>
              </w:rPr>
              <w:t>Secure in own identity and gifting in Christ</w:t>
            </w:r>
          </w:p>
        </w:tc>
        <w:tc>
          <w:tcPr>
            <w:tcW w:w="2639" w:type="dxa"/>
            <w:shd w:val="clear" w:color="auto" w:fill="F2F2F2" w:themeFill="background1" w:themeFillShade="F2"/>
          </w:tcPr>
          <w:p w14:paraId="3FF69CFA" w14:textId="77777777" w:rsidR="009A4ECC" w:rsidRPr="00331B1A" w:rsidRDefault="009A4ECC" w:rsidP="009A4ECC">
            <w:pPr>
              <w:numPr>
                <w:ilvl w:val="0"/>
                <w:numId w:val="13"/>
              </w:numPr>
              <w:rPr>
                <w:color w:val="000000"/>
                <w:sz w:val="18"/>
                <w:szCs w:val="18"/>
              </w:rPr>
            </w:pPr>
            <w:r w:rsidRPr="00331B1A">
              <w:rPr>
                <w:color w:val="000000"/>
                <w:sz w:val="18"/>
                <w:szCs w:val="18"/>
              </w:rPr>
              <w:t>Working with other ministry leaders with a whole church view.</w:t>
            </w:r>
          </w:p>
          <w:p w14:paraId="72F0E9ED" w14:textId="77777777" w:rsidR="009A4ECC" w:rsidRPr="00331B1A" w:rsidRDefault="009A4ECC" w:rsidP="009A4ECC">
            <w:pPr>
              <w:numPr>
                <w:ilvl w:val="0"/>
                <w:numId w:val="13"/>
              </w:numPr>
              <w:rPr>
                <w:color w:val="000000"/>
                <w:sz w:val="18"/>
                <w:szCs w:val="18"/>
              </w:rPr>
            </w:pPr>
            <w:r w:rsidRPr="00331B1A">
              <w:rPr>
                <w:color w:val="000000"/>
                <w:sz w:val="18"/>
                <w:szCs w:val="18"/>
              </w:rPr>
              <w:t>Helping others to make good decisions (not make them for them)</w:t>
            </w:r>
          </w:p>
          <w:p w14:paraId="1F4B1166" w14:textId="77777777" w:rsidR="009A4ECC" w:rsidRPr="00331B1A" w:rsidRDefault="009A4ECC" w:rsidP="009A4ECC">
            <w:pPr>
              <w:numPr>
                <w:ilvl w:val="0"/>
                <w:numId w:val="13"/>
              </w:numPr>
              <w:rPr>
                <w:color w:val="000000"/>
                <w:sz w:val="18"/>
                <w:szCs w:val="18"/>
              </w:rPr>
            </w:pPr>
            <w:r w:rsidRPr="00331B1A">
              <w:rPr>
                <w:color w:val="000000"/>
                <w:sz w:val="18"/>
                <w:szCs w:val="18"/>
              </w:rPr>
              <w:t>Mentoring &amp; Coaching others</w:t>
            </w:r>
          </w:p>
        </w:tc>
        <w:tc>
          <w:tcPr>
            <w:tcW w:w="2640" w:type="dxa"/>
            <w:shd w:val="clear" w:color="auto" w:fill="F2F2F2" w:themeFill="background1" w:themeFillShade="F2"/>
          </w:tcPr>
          <w:p w14:paraId="1DE749E7" w14:textId="77777777" w:rsidR="009A4ECC" w:rsidRPr="00331B1A" w:rsidRDefault="009A4ECC" w:rsidP="009A4ECC">
            <w:pPr>
              <w:numPr>
                <w:ilvl w:val="0"/>
                <w:numId w:val="13"/>
              </w:numPr>
              <w:rPr>
                <w:color w:val="000000"/>
                <w:sz w:val="18"/>
                <w:szCs w:val="18"/>
              </w:rPr>
            </w:pPr>
            <w:r w:rsidRPr="00331B1A">
              <w:rPr>
                <w:color w:val="000000"/>
                <w:sz w:val="18"/>
                <w:szCs w:val="18"/>
              </w:rPr>
              <w:t>To Communicate the vision with conviction (empower leaders)</w:t>
            </w:r>
          </w:p>
          <w:p w14:paraId="4D0AE035" w14:textId="77777777" w:rsidR="009A4ECC" w:rsidRPr="00331B1A" w:rsidRDefault="009A4ECC" w:rsidP="009A4ECC">
            <w:pPr>
              <w:numPr>
                <w:ilvl w:val="0"/>
                <w:numId w:val="13"/>
              </w:numPr>
              <w:rPr>
                <w:color w:val="000000"/>
                <w:sz w:val="18"/>
                <w:szCs w:val="18"/>
              </w:rPr>
            </w:pPr>
            <w:r w:rsidRPr="00331B1A">
              <w:rPr>
                <w:color w:val="000000"/>
                <w:sz w:val="18"/>
                <w:szCs w:val="18"/>
              </w:rPr>
              <w:t>Advise, guide and step back. Let leaders lead (no micro-managing)</w:t>
            </w:r>
          </w:p>
          <w:p w14:paraId="3548416C" w14:textId="77777777" w:rsidR="009A4ECC" w:rsidRPr="00331B1A" w:rsidRDefault="009A4ECC" w:rsidP="009A4ECC">
            <w:pPr>
              <w:numPr>
                <w:ilvl w:val="0"/>
                <w:numId w:val="13"/>
              </w:numPr>
              <w:rPr>
                <w:color w:val="000000"/>
                <w:sz w:val="18"/>
                <w:szCs w:val="18"/>
              </w:rPr>
            </w:pPr>
            <w:r w:rsidRPr="00331B1A">
              <w:rPr>
                <w:color w:val="000000"/>
                <w:sz w:val="18"/>
                <w:szCs w:val="18"/>
              </w:rPr>
              <w:t>Resolving conflict with courage and determination</w:t>
            </w:r>
          </w:p>
        </w:tc>
        <w:tc>
          <w:tcPr>
            <w:tcW w:w="2640" w:type="dxa"/>
            <w:shd w:val="clear" w:color="auto" w:fill="F2F2F2" w:themeFill="background1" w:themeFillShade="F2"/>
          </w:tcPr>
          <w:p w14:paraId="3002A2DA" w14:textId="77777777" w:rsidR="009A4ECC" w:rsidRPr="00331B1A" w:rsidRDefault="009A4ECC" w:rsidP="009A4ECC">
            <w:pPr>
              <w:numPr>
                <w:ilvl w:val="0"/>
                <w:numId w:val="13"/>
              </w:numPr>
              <w:rPr>
                <w:color w:val="000000"/>
                <w:sz w:val="18"/>
                <w:szCs w:val="18"/>
              </w:rPr>
            </w:pPr>
            <w:r w:rsidRPr="00331B1A">
              <w:rPr>
                <w:color w:val="000000"/>
                <w:sz w:val="18"/>
                <w:szCs w:val="18"/>
              </w:rPr>
              <w:t>Owns the DNA of Holy Trinity and CofE context</w:t>
            </w:r>
          </w:p>
          <w:p w14:paraId="702E5E22" w14:textId="77777777" w:rsidR="009A4ECC" w:rsidRPr="00331B1A" w:rsidRDefault="009A4ECC" w:rsidP="009A4ECC">
            <w:pPr>
              <w:numPr>
                <w:ilvl w:val="0"/>
                <w:numId w:val="13"/>
              </w:numPr>
              <w:rPr>
                <w:color w:val="000000"/>
                <w:sz w:val="18"/>
                <w:szCs w:val="18"/>
              </w:rPr>
            </w:pPr>
            <w:r w:rsidRPr="00331B1A">
              <w:rPr>
                <w:color w:val="000000"/>
                <w:sz w:val="18"/>
                <w:szCs w:val="18"/>
              </w:rPr>
              <w:t>Contextualises vision, mission, mottos and leadership pathway</w:t>
            </w:r>
          </w:p>
          <w:p w14:paraId="3DDE2F7E" w14:textId="77777777" w:rsidR="009A4ECC" w:rsidRPr="00331B1A" w:rsidRDefault="009A4ECC" w:rsidP="009A4ECC">
            <w:pPr>
              <w:numPr>
                <w:ilvl w:val="0"/>
                <w:numId w:val="13"/>
              </w:numPr>
              <w:rPr>
                <w:color w:val="000000"/>
                <w:sz w:val="18"/>
                <w:szCs w:val="18"/>
              </w:rPr>
            </w:pPr>
            <w:r w:rsidRPr="00331B1A">
              <w:rPr>
                <w:color w:val="000000"/>
                <w:sz w:val="18"/>
                <w:szCs w:val="18"/>
              </w:rPr>
              <w:t>Oversight of policies and procedures</w:t>
            </w:r>
          </w:p>
          <w:p w14:paraId="0FD0D968" w14:textId="77777777" w:rsidR="009A4ECC" w:rsidRPr="00331B1A" w:rsidRDefault="009A4ECC" w:rsidP="002811DF">
            <w:pPr>
              <w:ind w:left="74"/>
              <w:rPr>
                <w:sz w:val="18"/>
                <w:szCs w:val="18"/>
              </w:rPr>
            </w:pPr>
          </w:p>
          <w:p w14:paraId="5A311C15" w14:textId="77777777" w:rsidR="009A4ECC" w:rsidRPr="00331B1A" w:rsidRDefault="009A4ECC" w:rsidP="002811DF">
            <w:pPr>
              <w:ind w:left="74"/>
              <w:rPr>
                <w:sz w:val="18"/>
                <w:szCs w:val="18"/>
              </w:rPr>
            </w:pPr>
          </w:p>
        </w:tc>
      </w:tr>
      <w:tr w:rsidR="009A4ECC" w:rsidRPr="00331B1A" w14:paraId="2B1BD653" w14:textId="77777777" w:rsidTr="002811DF">
        <w:trPr>
          <w:trHeight w:val="1781"/>
        </w:trPr>
        <w:tc>
          <w:tcPr>
            <w:tcW w:w="1982" w:type="dxa"/>
            <w:shd w:val="clear" w:color="auto" w:fill="DEEAF6" w:themeFill="accent5" w:themeFillTint="33"/>
          </w:tcPr>
          <w:p w14:paraId="490009DD" w14:textId="77777777" w:rsidR="009A4ECC" w:rsidRPr="00331B1A" w:rsidRDefault="009A4ECC" w:rsidP="002811DF">
            <w:pPr>
              <w:rPr>
                <w:b/>
                <w:bCs/>
              </w:rPr>
            </w:pPr>
            <w:r w:rsidRPr="00331B1A">
              <w:rPr>
                <w:b/>
                <w:bCs/>
              </w:rPr>
              <w:t>LEADS BY VISION</w:t>
            </w:r>
          </w:p>
        </w:tc>
        <w:tc>
          <w:tcPr>
            <w:tcW w:w="2639" w:type="dxa"/>
          </w:tcPr>
          <w:p w14:paraId="21874D03" w14:textId="77777777" w:rsidR="009A4ECC" w:rsidRPr="00331B1A" w:rsidRDefault="009A4ECC" w:rsidP="009A4ECC">
            <w:pPr>
              <w:numPr>
                <w:ilvl w:val="0"/>
                <w:numId w:val="13"/>
              </w:numPr>
              <w:rPr>
                <w:color w:val="000000"/>
                <w:sz w:val="18"/>
                <w:szCs w:val="18"/>
              </w:rPr>
            </w:pPr>
            <w:r w:rsidRPr="00331B1A">
              <w:rPr>
                <w:color w:val="000000"/>
                <w:sz w:val="18"/>
                <w:szCs w:val="18"/>
              </w:rPr>
              <w:t>Inspires others through their Biblical teaching and faithfulness leading to Kingdom growth</w:t>
            </w:r>
          </w:p>
          <w:p w14:paraId="5EA22AE1" w14:textId="77777777" w:rsidR="009A4ECC" w:rsidRPr="00331B1A" w:rsidRDefault="009A4ECC" w:rsidP="009A4ECC">
            <w:pPr>
              <w:numPr>
                <w:ilvl w:val="0"/>
                <w:numId w:val="13"/>
              </w:numPr>
              <w:rPr>
                <w:color w:val="000000"/>
                <w:sz w:val="18"/>
                <w:szCs w:val="18"/>
              </w:rPr>
            </w:pPr>
            <w:r w:rsidRPr="00331B1A">
              <w:rPr>
                <w:color w:val="000000"/>
                <w:sz w:val="18"/>
                <w:szCs w:val="18"/>
              </w:rPr>
              <w:t xml:space="preserve">Commitment to own growth </w:t>
            </w:r>
            <w:proofErr w:type="gramStart"/>
            <w:r w:rsidRPr="00331B1A">
              <w:rPr>
                <w:color w:val="000000"/>
                <w:sz w:val="18"/>
                <w:szCs w:val="18"/>
              </w:rPr>
              <w:t>in order to</w:t>
            </w:r>
            <w:proofErr w:type="gramEnd"/>
            <w:r w:rsidRPr="00331B1A">
              <w:rPr>
                <w:color w:val="000000"/>
                <w:sz w:val="18"/>
                <w:szCs w:val="18"/>
              </w:rPr>
              <w:t xml:space="preserve"> inspire others</w:t>
            </w:r>
          </w:p>
          <w:p w14:paraId="0E53DBD3" w14:textId="77777777" w:rsidR="009A4ECC" w:rsidRPr="00331B1A" w:rsidRDefault="009A4ECC" w:rsidP="009A4ECC">
            <w:pPr>
              <w:numPr>
                <w:ilvl w:val="0"/>
                <w:numId w:val="13"/>
              </w:numPr>
              <w:rPr>
                <w:color w:val="000000"/>
                <w:sz w:val="18"/>
                <w:szCs w:val="18"/>
              </w:rPr>
            </w:pPr>
            <w:r w:rsidRPr="00331B1A">
              <w:rPr>
                <w:color w:val="000000"/>
                <w:sz w:val="18"/>
                <w:szCs w:val="18"/>
              </w:rPr>
              <w:t>Clear and confirmed call to ministry </w:t>
            </w:r>
          </w:p>
        </w:tc>
        <w:tc>
          <w:tcPr>
            <w:tcW w:w="2640" w:type="dxa"/>
          </w:tcPr>
          <w:p w14:paraId="4224D836" w14:textId="77777777" w:rsidR="009A4ECC" w:rsidRPr="00331B1A" w:rsidRDefault="009A4ECC" w:rsidP="009A4ECC">
            <w:pPr>
              <w:numPr>
                <w:ilvl w:val="0"/>
                <w:numId w:val="13"/>
              </w:numPr>
              <w:rPr>
                <w:color w:val="000000"/>
                <w:sz w:val="18"/>
                <w:szCs w:val="18"/>
              </w:rPr>
            </w:pPr>
            <w:r w:rsidRPr="00331B1A">
              <w:rPr>
                <w:color w:val="000000"/>
                <w:sz w:val="18"/>
                <w:szCs w:val="18"/>
              </w:rPr>
              <w:t>Highest level of personal integrity - with patience and love</w:t>
            </w:r>
          </w:p>
          <w:p w14:paraId="1A87700D" w14:textId="77777777" w:rsidR="009A4ECC" w:rsidRPr="00331B1A" w:rsidRDefault="009A4ECC" w:rsidP="009A4ECC">
            <w:pPr>
              <w:numPr>
                <w:ilvl w:val="0"/>
                <w:numId w:val="13"/>
              </w:numPr>
              <w:rPr>
                <w:color w:val="000000"/>
                <w:sz w:val="18"/>
                <w:szCs w:val="18"/>
              </w:rPr>
            </w:pPr>
            <w:r w:rsidRPr="00331B1A">
              <w:rPr>
                <w:color w:val="000000"/>
                <w:sz w:val="18"/>
                <w:szCs w:val="18"/>
              </w:rPr>
              <w:t>Perseverance and courage </w:t>
            </w:r>
          </w:p>
          <w:p w14:paraId="58E273CB" w14:textId="77777777" w:rsidR="009A4ECC" w:rsidRPr="00331B1A" w:rsidRDefault="009A4ECC" w:rsidP="009A4ECC">
            <w:pPr>
              <w:numPr>
                <w:ilvl w:val="0"/>
                <w:numId w:val="13"/>
              </w:numPr>
              <w:rPr>
                <w:color w:val="000000"/>
                <w:sz w:val="18"/>
                <w:szCs w:val="18"/>
              </w:rPr>
            </w:pPr>
            <w:r w:rsidRPr="00331B1A">
              <w:rPr>
                <w:color w:val="000000"/>
                <w:sz w:val="18"/>
                <w:szCs w:val="18"/>
              </w:rPr>
              <w:t>For</w:t>
            </w:r>
            <w:r>
              <w:rPr>
                <w:color w:val="000000"/>
                <w:sz w:val="18"/>
                <w:szCs w:val="18"/>
              </w:rPr>
              <w:t>e</w:t>
            </w:r>
            <w:r w:rsidRPr="00331B1A">
              <w:rPr>
                <w:color w:val="000000"/>
                <w:sz w:val="18"/>
                <w:szCs w:val="18"/>
              </w:rPr>
              <w:t>sightful with wisdom</w:t>
            </w:r>
          </w:p>
        </w:tc>
        <w:tc>
          <w:tcPr>
            <w:tcW w:w="2639" w:type="dxa"/>
          </w:tcPr>
          <w:p w14:paraId="0281211F" w14:textId="77777777" w:rsidR="009A4ECC" w:rsidRPr="00331B1A" w:rsidRDefault="009A4ECC" w:rsidP="009A4ECC">
            <w:pPr>
              <w:numPr>
                <w:ilvl w:val="0"/>
                <w:numId w:val="13"/>
              </w:numPr>
              <w:rPr>
                <w:color w:val="000000"/>
                <w:sz w:val="18"/>
                <w:szCs w:val="18"/>
              </w:rPr>
            </w:pPr>
            <w:r w:rsidRPr="00331B1A">
              <w:rPr>
                <w:color w:val="000000"/>
                <w:sz w:val="18"/>
                <w:szCs w:val="18"/>
              </w:rPr>
              <w:t>Holding corporate vision</w:t>
            </w:r>
          </w:p>
          <w:p w14:paraId="2EE044BB" w14:textId="77777777" w:rsidR="009A4ECC" w:rsidRPr="00331B1A" w:rsidRDefault="009A4ECC" w:rsidP="009A4ECC">
            <w:pPr>
              <w:numPr>
                <w:ilvl w:val="0"/>
                <w:numId w:val="13"/>
              </w:numPr>
              <w:rPr>
                <w:color w:val="000000"/>
                <w:sz w:val="18"/>
                <w:szCs w:val="18"/>
              </w:rPr>
            </w:pPr>
            <w:r w:rsidRPr="00331B1A">
              <w:rPr>
                <w:color w:val="000000"/>
                <w:sz w:val="18"/>
                <w:szCs w:val="18"/>
              </w:rPr>
              <w:t>Strategic Communication</w:t>
            </w:r>
          </w:p>
          <w:p w14:paraId="6CB982B0" w14:textId="77777777" w:rsidR="009A4ECC" w:rsidRPr="00331B1A" w:rsidRDefault="009A4ECC" w:rsidP="009A4ECC">
            <w:pPr>
              <w:numPr>
                <w:ilvl w:val="0"/>
                <w:numId w:val="13"/>
              </w:numPr>
              <w:rPr>
                <w:color w:val="000000"/>
                <w:sz w:val="18"/>
                <w:szCs w:val="18"/>
              </w:rPr>
            </w:pPr>
            <w:r w:rsidRPr="00331B1A">
              <w:rPr>
                <w:color w:val="000000"/>
                <w:sz w:val="18"/>
                <w:szCs w:val="18"/>
              </w:rPr>
              <w:t>Being held and holding to account</w:t>
            </w:r>
          </w:p>
        </w:tc>
        <w:tc>
          <w:tcPr>
            <w:tcW w:w="2640" w:type="dxa"/>
          </w:tcPr>
          <w:p w14:paraId="23D79918" w14:textId="77777777" w:rsidR="009A4ECC" w:rsidRPr="00331B1A" w:rsidRDefault="009A4ECC" w:rsidP="009A4ECC">
            <w:pPr>
              <w:numPr>
                <w:ilvl w:val="0"/>
                <w:numId w:val="13"/>
              </w:numPr>
              <w:rPr>
                <w:color w:val="000000"/>
                <w:sz w:val="18"/>
                <w:szCs w:val="18"/>
              </w:rPr>
            </w:pPr>
            <w:r w:rsidRPr="00331B1A">
              <w:rPr>
                <w:color w:val="000000"/>
                <w:sz w:val="18"/>
                <w:szCs w:val="18"/>
              </w:rPr>
              <w:t>Being able to lead leaders with conviction and strength (not a people pleaser)</w:t>
            </w:r>
          </w:p>
          <w:p w14:paraId="2118EAA3" w14:textId="77777777" w:rsidR="009A4ECC" w:rsidRPr="00331B1A" w:rsidRDefault="009A4ECC" w:rsidP="009A4ECC">
            <w:pPr>
              <w:numPr>
                <w:ilvl w:val="0"/>
                <w:numId w:val="13"/>
              </w:numPr>
              <w:rPr>
                <w:color w:val="000000"/>
                <w:sz w:val="18"/>
                <w:szCs w:val="18"/>
              </w:rPr>
            </w:pPr>
            <w:r w:rsidRPr="00331B1A">
              <w:rPr>
                <w:color w:val="000000"/>
                <w:sz w:val="18"/>
                <w:szCs w:val="18"/>
              </w:rPr>
              <w:t>Create and communicate a vision that grows the church</w:t>
            </w:r>
          </w:p>
          <w:p w14:paraId="53EE3C8A" w14:textId="77777777" w:rsidR="009A4ECC" w:rsidRPr="00331B1A" w:rsidRDefault="009A4ECC" w:rsidP="009A4ECC">
            <w:pPr>
              <w:numPr>
                <w:ilvl w:val="0"/>
                <w:numId w:val="13"/>
              </w:numPr>
              <w:rPr>
                <w:color w:val="000000"/>
                <w:sz w:val="18"/>
                <w:szCs w:val="18"/>
              </w:rPr>
            </w:pPr>
            <w:r w:rsidRPr="00331B1A">
              <w:rPr>
                <w:color w:val="000000"/>
                <w:sz w:val="18"/>
                <w:szCs w:val="18"/>
              </w:rPr>
              <w:t>Personal integrity and authority that is respected</w:t>
            </w:r>
          </w:p>
        </w:tc>
        <w:tc>
          <w:tcPr>
            <w:tcW w:w="2640" w:type="dxa"/>
          </w:tcPr>
          <w:p w14:paraId="7595655A" w14:textId="77777777" w:rsidR="009A4ECC" w:rsidRPr="00331B1A" w:rsidRDefault="009A4ECC" w:rsidP="009A4ECC">
            <w:pPr>
              <w:numPr>
                <w:ilvl w:val="0"/>
                <w:numId w:val="13"/>
              </w:numPr>
              <w:rPr>
                <w:color w:val="000000"/>
                <w:sz w:val="18"/>
                <w:szCs w:val="18"/>
              </w:rPr>
            </w:pPr>
            <w:r w:rsidRPr="00331B1A">
              <w:rPr>
                <w:color w:val="000000"/>
                <w:sz w:val="18"/>
                <w:szCs w:val="18"/>
              </w:rPr>
              <w:t>Championing the mission, mottos and vision</w:t>
            </w:r>
          </w:p>
          <w:p w14:paraId="7F5E2B1F" w14:textId="77777777" w:rsidR="009A4ECC" w:rsidRPr="00331B1A" w:rsidRDefault="009A4ECC" w:rsidP="009A4ECC">
            <w:pPr>
              <w:numPr>
                <w:ilvl w:val="0"/>
                <w:numId w:val="13"/>
              </w:numPr>
              <w:rPr>
                <w:color w:val="000000"/>
                <w:sz w:val="18"/>
                <w:szCs w:val="18"/>
              </w:rPr>
            </w:pPr>
            <w:r w:rsidRPr="00331B1A">
              <w:rPr>
                <w:color w:val="000000"/>
                <w:sz w:val="18"/>
                <w:szCs w:val="18"/>
              </w:rPr>
              <w:t>Overseeing implementation</w:t>
            </w:r>
          </w:p>
          <w:p w14:paraId="5AA94729" w14:textId="77777777" w:rsidR="009A4ECC" w:rsidRPr="00331B1A" w:rsidRDefault="009A4ECC" w:rsidP="009A4ECC">
            <w:pPr>
              <w:numPr>
                <w:ilvl w:val="0"/>
                <w:numId w:val="13"/>
              </w:numPr>
              <w:rPr>
                <w:color w:val="000000"/>
                <w:sz w:val="18"/>
                <w:szCs w:val="18"/>
              </w:rPr>
            </w:pPr>
            <w:r w:rsidRPr="00331B1A">
              <w:rPr>
                <w:color w:val="000000"/>
                <w:sz w:val="18"/>
                <w:szCs w:val="18"/>
              </w:rPr>
              <w:t>Works with the PCC in reflecting on and developing the vision</w:t>
            </w:r>
          </w:p>
        </w:tc>
      </w:tr>
    </w:tbl>
    <w:p w14:paraId="11FF62FC" w14:textId="33ABBDC9" w:rsidR="003530AA" w:rsidRPr="009A4ECC" w:rsidRDefault="003530AA"/>
    <w:sectPr w:rsidR="003530AA" w:rsidRPr="009A4ECC" w:rsidSect="005A23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Gill Sans MT&quot;, sans-seri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F618"/>
    <w:multiLevelType w:val="hybridMultilevel"/>
    <w:tmpl w:val="5120AA66"/>
    <w:lvl w:ilvl="0" w:tplc="B89A7092">
      <w:start w:val="1"/>
      <w:numFmt w:val="bullet"/>
      <w:lvlText w:val=""/>
      <w:lvlJc w:val="left"/>
      <w:pPr>
        <w:ind w:left="720" w:hanging="360"/>
      </w:pPr>
      <w:rPr>
        <w:rFonts w:ascii="Symbol" w:hAnsi="Symbol" w:hint="default"/>
      </w:rPr>
    </w:lvl>
    <w:lvl w:ilvl="1" w:tplc="123E5314">
      <w:start w:val="1"/>
      <w:numFmt w:val="bullet"/>
      <w:lvlText w:val="o"/>
      <w:lvlJc w:val="left"/>
      <w:pPr>
        <w:ind w:left="1440" w:hanging="360"/>
      </w:pPr>
      <w:rPr>
        <w:rFonts w:ascii="&quot;Gill Sans MT&quot;, sans-serif" w:hAnsi="&quot;Gill Sans MT&quot;, sans-serif" w:hint="default"/>
      </w:rPr>
    </w:lvl>
    <w:lvl w:ilvl="2" w:tplc="8B8AD040">
      <w:start w:val="1"/>
      <w:numFmt w:val="bullet"/>
      <w:lvlText w:val=""/>
      <w:lvlJc w:val="left"/>
      <w:pPr>
        <w:ind w:left="2160" w:hanging="360"/>
      </w:pPr>
      <w:rPr>
        <w:rFonts w:ascii="Wingdings" w:hAnsi="Wingdings" w:hint="default"/>
      </w:rPr>
    </w:lvl>
    <w:lvl w:ilvl="3" w:tplc="A8344D4C">
      <w:start w:val="1"/>
      <w:numFmt w:val="bullet"/>
      <w:lvlText w:val=""/>
      <w:lvlJc w:val="left"/>
      <w:pPr>
        <w:ind w:left="2880" w:hanging="360"/>
      </w:pPr>
      <w:rPr>
        <w:rFonts w:ascii="Symbol" w:hAnsi="Symbol" w:hint="default"/>
      </w:rPr>
    </w:lvl>
    <w:lvl w:ilvl="4" w:tplc="B47A1A22">
      <w:start w:val="1"/>
      <w:numFmt w:val="bullet"/>
      <w:lvlText w:val="o"/>
      <w:lvlJc w:val="left"/>
      <w:pPr>
        <w:ind w:left="3600" w:hanging="360"/>
      </w:pPr>
      <w:rPr>
        <w:rFonts w:ascii="Courier New" w:hAnsi="Courier New" w:hint="default"/>
      </w:rPr>
    </w:lvl>
    <w:lvl w:ilvl="5" w:tplc="E57C7F1C">
      <w:start w:val="1"/>
      <w:numFmt w:val="bullet"/>
      <w:lvlText w:val=""/>
      <w:lvlJc w:val="left"/>
      <w:pPr>
        <w:ind w:left="4320" w:hanging="360"/>
      </w:pPr>
      <w:rPr>
        <w:rFonts w:ascii="Wingdings" w:hAnsi="Wingdings" w:hint="default"/>
      </w:rPr>
    </w:lvl>
    <w:lvl w:ilvl="6" w:tplc="DDA82ABE">
      <w:start w:val="1"/>
      <w:numFmt w:val="bullet"/>
      <w:lvlText w:val=""/>
      <w:lvlJc w:val="left"/>
      <w:pPr>
        <w:ind w:left="5040" w:hanging="360"/>
      </w:pPr>
      <w:rPr>
        <w:rFonts w:ascii="Symbol" w:hAnsi="Symbol" w:hint="default"/>
      </w:rPr>
    </w:lvl>
    <w:lvl w:ilvl="7" w:tplc="0F5C8BA6">
      <w:start w:val="1"/>
      <w:numFmt w:val="bullet"/>
      <w:lvlText w:val="o"/>
      <w:lvlJc w:val="left"/>
      <w:pPr>
        <w:ind w:left="5760" w:hanging="360"/>
      </w:pPr>
      <w:rPr>
        <w:rFonts w:ascii="Courier New" w:hAnsi="Courier New" w:hint="default"/>
      </w:rPr>
    </w:lvl>
    <w:lvl w:ilvl="8" w:tplc="0450EF6C">
      <w:start w:val="1"/>
      <w:numFmt w:val="bullet"/>
      <w:lvlText w:val=""/>
      <w:lvlJc w:val="left"/>
      <w:pPr>
        <w:ind w:left="6480" w:hanging="360"/>
      </w:pPr>
      <w:rPr>
        <w:rFonts w:ascii="Wingdings" w:hAnsi="Wingdings" w:hint="default"/>
      </w:rPr>
    </w:lvl>
  </w:abstractNum>
  <w:abstractNum w:abstractNumId="1" w15:restartNumberingAfterBreak="0">
    <w:nsid w:val="10257B6F"/>
    <w:multiLevelType w:val="hybridMultilevel"/>
    <w:tmpl w:val="CF1CF9B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101125F"/>
    <w:multiLevelType w:val="hybridMultilevel"/>
    <w:tmpl w:val="D20CC894"/>
    <w:lvl w:ilvl="0" w:tplc="64B4B40C">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DC1D1A"/>
    <w:multiLevelType w:val="hybridMultilevel"/>
    <w:tmpl w:val="C2885E64"/>
    <w:lvl w:ilvl="0" w:tplc="08090001">
      <w:start w:val="1"/>
      <w:numFmt w:val="bullet"/>
      <w:lvlText w:val=""/>
      <w:lvlJc w:val="left"/>
      <w:pPr>
        <w:ind w:left="0" w:firstLine="0"/>
      </w:pPr>
      <w:rPr>
        <w:rFonts w:ascii="Symbol" w:hAnsi="Symbol" w:hint="default"/>
      </w:rPr>
    </w:lvl>
    <w:lvl w:ilvl="1" w:tplc="08090001">
      <w:start w:val="1"/>
      <w:numFmt w:val="bullet"/>
      <w:lvlText w:val=""/>
      <w:lvlJc w:val="left"/>
      <w:pPr>
        <w:ind w:left="0" w:hanging="360"/>
      </w:pPr>
      <w:rPr>
        <w:rFonts w:ascii="Symbol" w:hAnsi="Symbol" w:hint="default"/>
      </w:r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4" w15:restartNumberingAfterBreak="0">
    <w:nsid w:val="2F49528C"/>
    <w:multiLevelType w:val="hybridMultilevel"/>
    <w:tmpl w:val="D2D032B6"/>
    <w:lvl w:ilvl="0" w:tplc="E03E23F2">
      <w:start w:val="1"/>
      <w:numFmt w:val="bullet"/>
      <w:lvlText w:val=""/>
      <w:lvlJc w:val="left"/>
      <w:pPr>
        <w:ind w:left="0" w:firstLine="0"/>
      </w:pPr>
      <w:rPr>
        <w:rFonts w:ascii="Symbol" w:hAnsi="Symbol" w:hint="default"/>
      </w:rPr>
    </w:lvl>
    <w:lvl w:ilvl="1" w:tplc="4E42B74A">
      <w:start w:val="1"/>
      <w:numFmt w:val="bullet"/>
      <w:lvlText w:val="o"/>
      <w:lvlJc w:val="left"/>
      <w:pPr>
        <w:ind w:left="1440" w:hanging="360"/>
      </w:pPr>
      <w:rPr>
        <w:rFonts w:ascii="Courier New" w:hAnsi="Courier New" w:hint="default"/>
      </w:rPr>
    </w:lvl>
    <w:lvl w:ilvl="2" w:tplc="4386EF5E">
      <w:start w:val="1"/>
      <w:numFmt w:val="bullet"/>
      <w:lvlText w:val=""/>
      <w:lvlJc w:val="left"/>
      <w:pPr>
        <w:ind w:left="2160" w:hanging="360"/>
      </w:pPr>
      <w:rPr>
        <w:rFonts w:ascii="Wingdings" w:hAnsi="Wingdings" w:hint="default"/>
      </w:rPr>
    </w:lvl>
    <w:lvl w:ilvl="3" w:tplc="8EC20E22">
      <w:start w:val="1"/>
      <w:numFmt w:val="bullet"/>
      <w:lvlText w:val=""/>
      <w:lvlJc w:val="left"/>
      <w:pPr>
        <w:ind w:left="2880" w:hanging="360"/>
      </w:pPr>
      <w:rPr>
        <w:rFonts w:ascii="Symbol" w:hAnsi="Symbol" w:hint="default"/>
      </w:rPr>
    </w:lvl>
    <w:lvl w:ilvl="4" w:tplc="AA6EB980">
      <w:start w:val="1"/>
      <w:numFmt w:val="bullet"/>
      <w:lvlText w:val="o"/>
      <w:lvlJc w:val="left"/>
      <w:pPr>
        <w:ind w:left="3600" w:hanging="360"/>
      </w:pPr>
      <w:rPr>
        <w:rFonts w:ascii="Courier New" w:hAnsi="Courier New" w:hint="default"/>
      </w:rPr>
    </w:lvl>
    <w:lvl w:ilvl="5" w:tplc="E162F736">
      <w:start w:val="1"/>
      <w:numFmt w:val="bullet"/>
      <w:lvlText w:val=""/>
      <w:lvlJc w:val="left"/>
      <w:pPr>
        <w:ind w:left="4320" w:hanging="360"/>
      </w:pPr>
      <w:rPr>
        <w:rFonts w:ascii="Wingdings" w:hAnsi="Wingdings" w:hint="default"/>
      </w:rPr>
    </w:lvl>
    <w:lvl w:ilvl="6" w:tplc="86AAB90A">
      <w:start w:val="1"/>
      <w:numFmt w:val="bullet"/>
      <w:lvlText w:val=""/>
      <w:lvlJc w:val="left"/>
      <w:pPr>
        <w:ind w:left="5040" w:hanging="360"/>
      </w:pPr>
      <w:rPr>
        <w:rFonts w:ascii="Symbol" w:hAnsi="Symbol" w:hint="default"/>
      </w:rPr>
    </w:lvl>
    <w:lvl w:ilvl="7" w:tplc="2774F588">
      <w:start w:val="1"/>
      <w:numFmt w:val="bullet"/>
      <w:lvlText w:val="o"/>
      <w:lvlJc w:val="left"/>
      <w:pPr>
        <w:ind w:left="5760" w:hanging="360"/>
      </w:pPr>
      <w:rPr>
        <w:rFonts w:ascii="Courier New" w:hAnsi="Courier New" w:hint="default"/>
      </w:rPr>
    </w:lvl>
    <w:lvl w:ilvl="8" w:tplc="F2543228">
      <w:start w:val="1"/>
      <w:numFmt w:val="bullet"/>
      <w:lvlText w:val=""/>
      <w:lvlJc w:val="left"/>
      <w:pPr>
        <w:ind w:left="6480" w:hanging="360"/>
      </w:pPr>
      <w:rPr>
        <w:rFonts w:ascii="Wingdings" w:hAnsi="Wingdings" w:hint="default"/>
      </w:rPr>
    </w:lvl>
  </w:abstractNum>
  <w:abstractNum w:abstractNumId="5" w15:restartNumberingAfterBreak="0">
    <w:nsid w:val="37865BEB"/>
    <w:multiLevelType w:val="hybridMultilevel"/>
    <w:tmpl w:val="33440040"/>
    <w:lvl w:ilvl="0" w:tplc="119852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57D5A"/>
    <w:multiLevelType w:val="hybridMultilevel"/>
    <w:tmpl w:val="338AA492"/>
    <w:lvl w:ilvl="0" w:tplc="096826F4">
      <w:start w:val="1"/>
      <w:numFmt w:val="bullet"/>
      <w:lvlText w:val="·"/>
      <w:lvlJc w:val="left"/>
      <w:pPr>
        <w:ind w:left="720" w:hanging="360"/>
      </w:pPr>
      <w:rPr>
        <w:rFonts w:ascii="&quot;Gill Sans MT&quot;, sans-serif" w:hAnsi="&quot;Gill Sans MT&quot;, sans-serif" w:hint="default"/>
      </w:rPr>
    </w:lvl>
    <w:lvl w:ilvl="1" w:tplc="A8729552">
      <w:start w:val="1"/>
      <w:numFmt w:val="bullet"/>
      <w:lvlText w:val="o"/>
      <w:lvlJc w:val="left"/>
      <w:pPr>
        <w:ind w:left="1440" w:hanging="360"/>
      </w:pPr>
      <w:rPr>
        <w:rFonts w:ascii="Courier New" w:hAnsi="Courier New" w:hint="default"/>
      </w:rPr>
    </w:lvl>
    <w:lvl w:ilvl="2" w:tplc="E7A41B4E">
      <w:start w:val="1"/>
      <w:numFmt w:val="bullet"/>
      <w:lvlText w:val=""/>
      <w:lvlJc w:val="left"/>
      <w:pPr>
        <w:ind w:left="2160" w:hanging="360"/>
      </w:pPr>
      <w:rPr>
        <w:rFonts w:ascii="Wingdings" w:hAnsi="Wingdings" w:hint="default"/>
      </w:rPr>
    </w:lvl>
    <w:lvl w:ilvl="3" w:tplc="C40E084C">
      <w:start w:val="1"/>
      <w:numFmt w:val="bullet"/>
      <w:lvlText w:val=""/>
      <w:lvlJc w:val="left"/>
      <w:pPr>
        <w:ind w:left="2880" w:hanging="360"/>
      </w:pPr>
      <w:rPr>
        <w:rFonts w:ascii="Symbol" w:hAnsi="Symbol" w:hint="default"/>
      </w:rPr>
    </w:lvl>
    <w:lvl w:ilvl="4" w:tplc="97483AB8">
      <w:start w:val="1"/>
      <w:numFmt w:val="bullet"/>
      <w:lvlText w:val="o"/>
      <w:lvlJc w:val="left"/>
      <w:pPr>
        <w:ind w:left="3600" w:hanging="360"/>
      </w:pPr>
      <w:rPr>
        <w:rFonts w:ascii="Courier New" w:hAnsi="Courier New" w:hint="default"/>
      </w:rPr>
    </w:lvl>
    <w:lvl w:ilvl="5" w:tplc="13E48300">
      <w:start w:val="1"/>
      <w:numFmt w:val="bullet"/>
      <w:lvlText w:val=""/>
      <w:lvlJc w:val="left"/>
      <w:pPr>
        <w:ind w:left="4320" w:hanging="360"/>
      </w:pPr>
      <w:rPr>
        <w:rFonts w:ascii="Wingdings" w:hAnsi="Wingdings" w:hint="default"/>
      </w:rPr>
    </w:lvl>
    <w:lvl w:ilvl="6" w:tplc="1A22FA52">
      <w:start w:val="1"/>
      <w:numFmt w:val="bullet"/>
      <w:lvlText w:val=""/>
      <w:lvlJc w:val="left"/>
      <w:pPr>
        <w:ind w:left="5040" w:hanging="360"/>
      </w:pPr>
      <w:rPr>
        <w:rFonts w:ascii="Symbol" w:hAnsi="Symbol" w:hint="default"/>
      </w:rPr>
    </w:lvl>
    <w:lvl w:ilvl="7" w:tplc="B192A846">
      <w:start w:val="1"/>
      <w:numFmt w:val="bullet"/>
      <w:lvlText w:val="o"/>
      <w:lvlJc w:val="left"/>
      <w:pPr>
        <w:ind w:left="5760" w:hanging="360"/>
      </w:pPr>
      <w:rPr>
        <w:rFonts w:ascii="Courier New" w:hAnsi="Courier New" w:hint="default"/>
      </w:rPr>
    </w:lvl>
    <w:lvl w:ilvl="8" w:tplc="FA1C9DFE">
      <w:start w:val="1"/>
      <w:numFmt w:val="bullet"/>
      <w:lvlText w:val=""/>
      <w:lvlJc w:val="left"/>
      <w:pPr>
        <w:ind w:left="6480" w:hanging="360"/>
      </w:pPr>
      <w:rPr>
        <w:rFonts w:ascii="Wingdings" w:hAnsi="Wingdings" w:hint="default"/>
      </w:rPr>
    </w:lvl>
  </w:abstractNum>
  <w:abstractNum w:abstractNumId="7" w15:restartNumberingAfterBreak="0">
    <w:nsid w:val="3F281479"/>
    <w:multiLevelType w:val="hybridMultilevel"/>
    <w:tmpl w:val="E9E44C66"/>
    <w:lvl w:ilvl="0" w:tplc="107E23E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E9175A"/>
    <w:multiLevelType w:val="hybridMultilevel"/>
    <w:tmpl w:val="2C46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578C0"/>
    <w:multiLevelType w:val="hybridMultilevel"/>
    <w:tmpl w:val="04CC874C"/>
    <w:lvl w:ilvl="0" w:tplc="65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0E151F"/>
    <w:multiLevelType w:val="hybridMultilevel"/>
    <w:tmpl w:val="FEB4CA08"/>
    <w:lvl w:ilvl="0" w:tplc="107E23E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85D69"/>
    <w:multiLevelType w:val="hybridMultilevel"/>
    <w:tmpl w:val="E790292C"/>
    <w:lvl w:ilvl="0" w:tplc="ECD8A62C">
      <w:start w:val="1"/>
      <w:numFmt w:val="bullet"/>
      <w:lvlText w:val=""/>
      <w:lvlJc w:val="left"/>
      <w:pPr>
        <w:ind w:left="0" w:firstLine="0"/>
      </w:pPr>
      <w:rPr>
        <w:rFonts w:ascii="Symbol" w:hAnsi="Symbol" w:hint="default"/>
      </w:rPr>
    </w:lvl>
    <w:lvl w:ilvl="1" w:tplc="87C64048">
      <w:start w:val="1"/>
      <w:numFmt w:val="bullet"/>
      <w:lvlText w:val="o"/>
      <w:lvlJc w:val="left"/>
      <w:pPr>
        <w:ind w:left="1440" w:hanging="360"/>
      </w:pPr>
      <w:rPr>
        <w:rFonts w:ascii="Courier New" w:hAnsi="Courier New" w:hint="default"/>
      </w:rPr>
    </w:lvl>
    <w:lvl w:ilvl="2" w:tplc="963A9308">
      <w:start w:val="1"/>
      <w:numFmt w:val="bullet"/>
      <w:lvlText w:val=""/>
      <w:lvlJc w:val="left"/>
      <w:pPr>
        <w:ind w:left="2160" w:hanging="360"/>
      </w:pPr>
      <w:rPr>
        <w:rFonts w:ascii="Wingdings" w:hAnsi="Wingdings" w:hint="default"/>
      </w:rPr>
    </w:lvl>
    <w:lvl w:ilvl="3" w:tplc="1B18ADA4">
      <w:start w:val="1"/>
      <w:numFmt w:val="bullet"/>
      <w:lvlText w:val=""/>
      <w:lvlJc w:val="left"/>
      <w:pPr>
        <w:ind w:left="2880" w:hanging="360"/>
      </w:pPr>
      <w:rPr>
        <w:rFonts w:ascii="Symbol" w:hAnsi="Symbol" w:hint="default"/>
      </w:rPr>
    </w:lvl>
    <w:lvl w:ilvl="4" w:tplc="D99A6128">
      <w:start w:val="1"/>
      <w:numFmt w:val="bullet"/>
      <w:lvlText w:val="o"/>
      <w:lvlJc w:val="left"/>
      <w:pPr>
        <w:ind w:left="3600" w:hanging="360"/>
      </w:pPr>
      <w:rPr>
        <w:rFonts w:ascii="Courier New" w:hAnsi="Courier New" w:hint="default"/>
      </w:rPr>
    </w:lvl>
    <w:lvl w:ilvl="5" w:tplc="C83428F4">
      <w:start w:val="1"/>
      <w:numFmt w:val="bullet"/>
      <w:lvlText w:val=""/>
      <w:lvlJc w:val="left"/>
      <w:pPr>
        <w:ind w:left="4320" w:hanging="360"/>
      </w:pPr>
      <w:rPr>
        <w:rFonts w:ascii="Wingdings" w:hAnsi="Wingdings" w:hint="default"/>
      </w:rPr>
    </w:lvl>
    <w:lvl w:ilvl="6" w:tplc="73946AAE">
      <w:start w:val="1"/>
      <w:numFmt w:val="bullet"/>
      <w:lvlText w:val=""/>
      <w:lvlJc w:val="left"/>
      <w:pPr>
        <w:ind w:left="5040" w:hanging="360"/>
      </w:pPr>
      <w:rPr>
        <w:rFonts w:ascii="Symbol" w:hAnsi="Symbol" w:hint="default"/>
      </w:rPr>
    </w:lvl>
    <w:lvl w:ilvl="7" w:tplc="339AE150">
      <w:start w:val="1"/>
      <w:numFmt w:val="bullet"/>
      <w:lvlText w:val="o"/>
      <w:lvlJc w:val="left"/>
      <w:pPr>
        <w:ind w:left="5760" w:hanging="360"/>
      </w:pPr>
      <w:rPr>
        <w:rFonts w:ascii="Courier New" w:hAnsi="Courier New" w:hint="default"/>
      </w:rPr>
    </w:lvl>
    <w:lvl w:ilvl="8" w:tplc="37ECE352">
      <w:start w:val="1"/>
      <w:numFmt w:val="bullet"/>
      <w:lvlText w:val=""/>
      <w:lvlJc w:val="left"/>
      <w:pPr>
        <w:ind w:left="6480" w:hanging="360"/>
      </w:pPr>
      <w:rPr>
        <w:rFonts w:ascii="Wingdings" w:hAnsi="Wingdings" w:hint="default"/>
      </w:rPr>
    </w:lvl>
  </w:abstractNum>
  <w:abstractNum w:abstractNumId="12" w15:restartNumberingAfterBreak="0">
    <w:nsid w:val="584B210E"/>
    <w:multiLevelType w:val="hybridMultilevel"/>
    <w:tmpl w:val="4DFAF73E"/>
    <w:lvl w:ilvl="0" w:tplc="867CA2D8">
      <w:start w:val="1"/>
      <w:numFmt w:val="bullet"/>
      <w:lvlText w:val=""/>
      <w:lvlJc w:val="left"/>
      <w:pPr>
        <w:ind w:left="720" w:hanging="360"/>
      </w:pPr>
      <w:rPr>
        <w:rFonts w:ascii="Symbol" w:hAnsi="Symbol" w:hint="default"/>
      </w:rPr>
    </w:lvl>
    <w:lvl w:ilvl="1" w:tplc="D3505D50">
      <w:start w:val="1"/>
      <w:numFmt w:val="bullet"/>
      <w:lvlText w:val="o"/>
      <w:lvlJc w:val="left"/>
      <w:pPr>
        <w:ind w:left="1440" w:hanging="360"/>
      </w:pPr>
      <w:rPr>
        <w:rFonts w:ascii="&quot;Gill Sans MT&quot;, sans-serif" w:hAnsi="&quot;Gill Sans MT&quot;, sans-serif" w:hint="default"/>
      </w:rPr>
    </w:lvl>
    <w:lvl w:ilvl="2" w:tplc="28803F9C">
      <w:start w:val="1"/>
      <w:numFmt w:val="bullet"/>
      <w:lvlText w:val=""/>
      <w:lvlJc w:val="left"/>
      <w:pPr>
        <w:ind w:left="2160" w:hanging="360"/>
      </w:pPr>
      <w:rPr>
        <w:rFonts w:ascii="Wingdings" w:hAnsi="Wingdings" w:hint="default"/>
      </w:rPr>
    </w:lvl>
    <w:lvl w:ilvl="3" w:tplc="CDEECE1E">
      <w:start w:val="1"/>
      <w:numFmt w:val="bullet"/>
      <w:lvlText w:val=""/>
      <w:lvlJc w:val="left"/>
      <w:pPr>
        <w:ind w:left="2880" w:hanging="360"/>
      </w:pPr>
      <w:rPr>
        <w:rFonts w:ascii="Symbol" w:hAnsi="Symbol" w:hint="default"/>
      </w:rPr>
    </w:lvl>
    <w:lvl w:ilvl="4" w:tplc="0CFA476E">
      <w:start w:val="1"/>
      <w:numFmt w:val="bullet"/>
      <w:lvlText w:val="o"/>
      <w:lvlJc w:val="left"/>
      <w:pPr>
        <w:ind w:left="3600" w:hanging="360"/>
      </w:pPr>
      <w:rPr>
        <w:rFonts w:ascii="Courier New" w:hAnsi="Courier New" w:hint="default"/>
      </w:rPr>
    </w:lvl>
    <w:lvl w:ilvl="5" w:tplc="B2944522">
      <w:start w:val="1"/>
      <w:numFmt w:val="bullet"/>
      <w:lvlText w:val=""/>
      <w:lvlJc w:val="left"/>
      <w:pPr>
        <w:ind w:left="4320" w:hanging="360"/>
      </w:pPr>
      <w:rPr>
        <w:rFonts w:ascii="Wingdings" w:hAnsi="Wingdings" w:hint="default"/>
      </w:rPr>
    </w:lvl>
    <w:lvl w:ilvl="6" w:tplc="A68A8488">
      <w:start w:val="1"/>
      <w:numFmt w:val="bullet"/>
      <w:lvlText w:val=""/>
      <w:lvlJc w:val="left"/>
      <w:pPr>
        <w:ind w:left="5040" w:hanging="360"/>
      </w:pPr>
      <w:rPr>
        <w:rFonts w:ascii="Symbol" w:hAnsi="Symbol" w:hint="default"/>
      </w:rPr>
    </w:lvl>
    <w:lvl w:ilvl="7" w:tplc="EFA06146">
      <w:start w:val="1"/>
      <w:numFmt w:val="bullet"/>
      <w:lvlText w:val="o"/>
      <w:lvlJc w:val="left"/>
      <w:pPr>
        <w:ind w:left="5760" w:hanging="360"/>
      </w:pPr>
      <w:rPr>
        <w:rFonts w:ascii="Courier New" w:hAnsi="Courier New" w:hint="default"/>
      </w:rPr>
    </w:lvl>
    <w:lvl w:ilvl="8" w:tplc="3CA611E8">
      <w:start w:val="1"/>
      <w:numFmt w:val="bullet"/>
      <w:lvlText w:val=""/>
      <w:lvlJc w:val="left"/>
      <w:pPr>
        <w:ind w:left="6480" w:hanging="360"/>
      </w:pPr>
      <w:rPr>
        <w:rFonts w:ascii="Wingdings" w:hAnsi="Wingdings" w:hint="default"/>
      </w:rPr>
    </w:lvl>
  </w:abstractNum>
  <w:abstractNum w:abstractNumId="13" w15:restartNumberingAfterBreak="0">
    <w:nsid w:val="5A2D28CC"/>
    <w:multiLevelType w:val="hybridMultilevel"/>
    <w:tmpl w:val="79343192"/>
    <w:lvl w:ilvl="0" w:tplc="193694D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27E2F4"/>
    <w:multiLevelType w:val="hybridMultilevel"/>
    <w:tmpl w:val="3B72D73A"/>
    <w:lvl w:ilvl="0" w:tplc="78D625B4">
      <w:start w:val="1"/>
      <w:numFmt w:val="bullet"/>
      <w:lvlText w:val=""/>
      <w:lvlJc w:val="left"/>
      <w:pPr>
        <w:ind w:left="720" w:hanging="360"/>
      </w:pPr>
      <w:rPr>
        <w:rFonts w:ascii="Symbol" w:hAnsi="Symbol" w:hint="default"/>
      </w:rPr>
    </w:lvl>
    <w:lvl w:ilvl="1" w:tplc="C8B0A640">
      <w:start w:val="1"/>
      <w:numFmt w:val="bullet"/>
      <w:lvlText w:val="o"/>
      <w:lvlJc w:val="left"/>
      <w:pPr>
        <w:ind w:left="1440" w:hanging="360"/>
      </w:pPr>
      <w:rPr>
        <w:rFonts w:ascii="&quot;Gill Sans MT&quot;, sans-serif" w:hAnsi="&quot;Gill Sans MT&quot;, sans-serif" w:hint="default"/>
      </w:rPr>
    </w:lvl>
    <w:lvl w:ilvl="2" w:tplc="7364392A">
      <w:start w:val="1"/>
      <w:numFmt w:val="bullet"/>
      <w:lvlText w:val=""/>
      <w:lvlJc w:val="left"/>
      <w:pPr>
        <w:ind w:left="2160" w:hanging="360"/>
      </w:pPr>
      <w:rPr>
        <w:rFonts w:ascii="Wingdings" w:hAnsi="Wingdings" w:hint="default"/>
      </w:rPr>
    </w:lvl>
    <w:lvl w:ilvl="3" w:tplc="74B81664">
      <w:start w:val="1"/>
      <w:numFmt w:val="bullet"/>
      <w:lvlText w:val=""/>
      <w:lvlJc w:val="left"/>
      <w:pPr>
        <w:ind w:left="2880" w:hanging="360"/>
      </w:pPr>
      <w:rPr>
        <w:rFonts w:ascii="Symbol" w:hAnsi="Symbol" w:hint="default"/>
      </w:rPr>
    </w:lvl>
    <w:lvl w:ilvl="4" w:tplc="4FF28CCE">
      <w:start w:val="1"/>
      <w:numFmt w:val="bullet"/>
      <w:lvlText w:val="o"/>
      <w:lvlJc w:val="left"/>
      <w:pPr>
        <w:ind w:left="3600" w:hanging="360"/>
      </w:pPr>
      <w:rPr>
        <w:rFonts w:ascii="Courier New" w:hAnsi="Courier New" w:hint="default"/>
      </w:rPr>
    </w:lvl>
    <w:lvl w:ilvl="5" w:tplc="4A88ACD0">
      <w:start w:val="1"/>
      <w:numFmt w:val="bullet"/>
      <w:lvlText w:val=""/>
      <w:lvlJc w:val="left"/>
      <w:pPr>
        <w:ind w:left="4320" w:hanging="360"/>
      </w:pPr>
      <w:rPr>
        <w:rFonts w:ascii="Wingdings" w:hAnsi="Wingdings" w:hint="default"/>
      </w:rPr>
    </w:lvl>
    <w:lvl w:ilvl="6" w:tplc="205CD926">
      <w:start w:val="1"/>
      <w:numFmt w:val="bullet"/>
      <w:lvlText w:val=""/>
      <w:lvlJc w:val="left"/>
      <w:pPr>
        <w:ind w:left="5040" w:hanging="360"/>
      </w:pPr>
      <w:rPr>
        <w:rFonts w:ascii="Symbol" w:hAnsi="Symbol" w:hint="default"/>
      </w:rPr>
    </w:lvl>
    <w:lvl w:ilvl="7" w:tplc="25F8E8D0">
      <w:start w:val="1"/>
      <w:numFmt w:val="bullet"/>
      <w:lvlText w:val="o"/>
      <w:lvlJc w:val="left"/>
      <w:pPr>
        <w:ind w:left="5760" w:hanging="360"/>
      </w:pPr>
      <w:rPr>
        <w:rFonts w:ascii="Courier New" w:hAnsi="Courier New" w:hint="default"/>
      </w:rPr>
    </w:lvl>
    <w:lvl w:ilvl="8" w:tplc="1E6ED59A">
      <w:start w:val="1"/>
      <w:numFmt w:val="bullet"/>
      <w:lvlText w:val=""/>
      <w:lvlJc w:val="left"/>
      <w:pPr>
        <w:ind w:left="6480" w:hanging="360"/>
      </w:pPr>
      <w:rPr>
        <w:rFonts w:ascii="Wingdings" w:hAnsi="Wingdings" w:hint="default"/>
      </w:rPr>
    </w:lvl>
  </w:abstractNum>
  <w:abstractNum w:abstractNumId="15" w15:restartNumberingAfterBreak="0">
    <w:nsid w:val="62325579"/>
    <w:multiLevelType w:val="hybridMultilevel"/>
    <w:tmpl w:val="7522FD66"/>
    <w:lvl w:ilvl="0" w:tplc="107E23E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553735">
    <w:abstractNumId w:val="14"/>
  </w:num>
  <w:num w:numId="2" w16cid:durableId="254675091">
    <w:abstractNumId w:val="0"/>
  </w:num>
  <w:num w:numId="3" w16cid:durableId="1766489707">
    <w:abstractNumId w:val="12"/>
  </w:num>
  <w:num w:numId="4" w16cid:durableId="1569926489">
    <w:abstractNumId w:val="6"/>
  </w:num>
  <w:num w:numId="5" w16cid:durableId="904337462">
    <w:abstractNumId w:val="4"/>
  </w:num>
  <w:num w:numId="6" w16cid:durableId="1095521674">
    <w:abstractNumId w:val="11"/>
  </w:num>
  <w:num w:numId="7" w16cid:durableId="1944343447">
    <w:abstractNumId w:val="9"/>
  </w:num>
  <w:num w:numId="8" w16cid:durableId="182330570">
    <w:abstractNumId w:val="5"/>
  </w:num>
  <w:num w:numId="9" w16cid:durableId="569928090">
    <w:abstractNumId w:val="7"/>
  </w:num>
  <w:num w:numId="10" w16cid:durableId="399376948">
    <w:abstractNumId w:val="13"/>
  </w:num>
  <w:num w:numId="11" w16cid:durableId="274749824">
    <w:abstractNumId w:val="15"/>
  </w:num>
  <w:num w:numId="12" w16cid:durableId="1652758214">
    <w:abstractNumId w:val="10"/>
  </w:num>
  <w:num w:numId="13" w16cid:durableId="1687902492">
    <w:abstractNumId w:val="2"/>
  </w:num>
  <w:num w:numId="14" w16cid:durableId="1149782102">
    <w:abstractNumId w:val="1"/>
  </w:num>
  <w:num w:numId="15" w16cid:durableId="1769352529">
    <w:abstractNumId w:val="8"/>
  </w:num>
  <w:num w:numId="16" w16cid:durableId="180959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84"/>
    <w:rsid w:val="000003CF"/>
    <w:rsid w:val="00000604"/>
    <w:rsid w:val="000072B6"/>
    <w:rsid w:val="00017500"/>
    <w:rsid w:val="0004570D"/>
    <w:rsid w:val="00052BCD"/>
    <w:rsid w:val="00080F8D"/>
    <w:rsid w:val="00084B2C"/>
    <w:rsid w:val="00093331"/>
    <w:rsid w:val="000976BB"/>
    <w:rsid w:val="000A31CE"/>
    <w:rsid w:val="000A5248"/>
    <w:rsid w:val="000C0057"/>
    <w:rsid w:val="000D5B5D"/>
    <w:rsid w:val="000F5CAE"/>
    <w:rsid w:val="00107ACE"/>
    <w:rsid w:val="00124F0F"/>
    <w:rsid w:val="00132029"/>
    <w:rsid w:val="00135F6B"/>
    <w:rsid w:val="001515AF"/>
    <w:rsid w:val="0015720E"/>
    <w:rsid w:val="001572F0"/>
    <w:rsid w:val="0019524E"/>
    <w:rsid w:val="0019601A"/>
    <w:rsid w:val="001B3B94"/>
    <w:rsid w:val="001CB9DC"/>
    <w:rsid w:val="001E2165"/>
    <w:rsid w:val="00204697"/>
    <w:rsid w:val="00215C8A"/>
    <w:rsid w:val="00220F66"/>
    <w:rsid w:val="00222CA6"/>
    <w:rsid w:val="00242A3A"/>
    <w:rsid w:val="00271507"/>
    <w:rsid w:val="0029242E"/>
    <w:rsid w:val="002946C8"/>
    <w:rsid w:val="002D0DC1"/>
    <w:rsid w:val="002D2E4F"/>
    <w:rsid w:val="002E39D5"/>
    <w:rsid w:val="003070A5"/>
    <w:rsid w:val="0031088D"/>
    <w:rsid w:val="00310E45"/>
    <w:rsid w:val="003236DC"/>
    <w:rsid w:val="00327DC7"/>
    <w:rsid w:val="003306EC"/>
    <w:rsid w:val="0033217D"/>
    <w:rsid w:val="003457C3"/>
    <w:rsid w:val="0034788F"/>
    <w:rsid w:val="003530AA"/>
    <w:rsid w:val="003653EF"/>
    <w:rsid w:val="0038645A"/>
    <w:rsid w:val="0039179F"/>
    <w:rsid w:val="00393ED2"/>
    <w:rsid w:val="00394425"/>
    <w:rsid w:val="003A5E15"/>
    <w:rsid w:val="003B2705"/>
    <w:rsid w:val="003C037B"/>
    <w:rsid w:val="003D4C16"/>
    <w:rsid w:val="003D4D6C"/>
    <w:rsid w:val="003D6E3E"/>
    <w:rsid w:val="003F271C"/>
    <w:rsid w:val="003F5D6C"/>
    <w:rsid w:val="00405425"/>
    <w:rsid w:val="00410A29"/>
    <w:rsid w:val="0041111C"/>
    <w:rsid w:val="00413EE4"/>
    <w:rsid w:val="004238EB"/>
    <w:rsid w:val="00445D5E"/>
    <w:rsid w:val="004743C8"/>
    <w:rsid w:val="00496A47"/>
    <w:rsid w:val="004A00BC"/>
    <w:rsid w:val="004A297D"/>
    <w:rsid w:val="004B3816"/>
    <w:rsid w:val="004D2886"/>
    <w:rsid w:val="004D6C89"/>
    <w:rsid w:val="004F3D96"/>
    <w:rsid w:val="005264E5"/>
    <w:rsid w:val="00527CD4"/>
    <w:rsid w:val="00535F57"/>
    <w:rsid w:val="00575312"/>
    <w:rsid w:val="00576CC9"/>
    <w:rsid w:val="005A1829"/>
    <w:rsid w:val="005A2384"/>
    <w:rsid w:val="005C3A35"/>
    <w:rsid w:val="005D0119"/>
    <w:rsid w:val="005D5332"/>
    <w:rsid w:val="005F2790"/>
    <w:rsid w:val="0060276A"/>
    <w:rsid w:val="00605E1E"/>
    <w:rsid w:val="006101D5"/>
    <w:rsid w:val="00612C52"/>
    <w:rsid w:val="00621E19"/>
    <w:rsid w:val="00623AA7"/>
    <w:rsid w:val="00646DF8"/>
    <w:rsid w:val="00651D13"/>
    <w:rsid w:val="006623A2"/>
    <w:rsid w:val="006643E3"/>
    <w:rsid w:val="00664E18"/>
    <w:rsid w:val="006B0F17"/>
    <w:rsid w:val="006C2013"/>
    <w:rsid w:val="006D1E8F"/>
    <w:rsid w:val="006D5E3F"/>
    <w:rsid w:val="006D6664"/>
    <w:rsid w:val="006E0857"/>
    <w:rsid w:val="006E25E5"/>
    <w:rsid w:val="00701CC5"/>
    <w:rsid w:val="007030C9"/>
    <w:rsid w:val="007038A5"/>
    <w:rsid w:val="00712243"/>
    <w:rsid w:val="00724575"/>
    <w:rsid w:val="00736721"/>
    <w:rsid w:val="007372A7"/>
    <w:rsid w:val="007709C1"/>
    <w:rsid w:val="00777051"/>
    <w:rsid w:val="00786C5A"/>
    <w:rsid w:val="00792AEC"/>
    <w:rsid w:val="007A2F52"/>
    <w:rsid w:val="007C5350"/>
    <w:rsid w:val="007E2EB4"/>
    <w:rsid w:val="007E61AF"/>
    <w:rsid w:val="007F2BAE"/>
    <w:rsid w:val="0081061D"/>
    <w:rsid w:val="008159D0"/>
    <w:rsid w:val="00816032"/>
    <w:rsid w:val="00831DC5"/>
    <w:rsid w:val="00850199"/>
    <w:rsid w:val="00863AE2"/>
    <w:rsid w:val="00880ED9"/>
    <w:rsid w:val="00885AEA"/>
    <w:rsid w:val="00887A4D"/>
    <w:rsid w:val="008A1A3B"/>
    <w:rsid w:val="008D7296"/>
    <w:rsid w:val="008E248A"/>
    <w:rsid w:val="008E26DD"/>
    <w:rsid w:val="008E30DD"/>
    <w:rsid w:val="008E63BE"/>
    <w:rsid w:val="00911E35"/>
    <w:rsid w:val="00925343"/>
    <w:rsid w:val="00950973"/>
    <w:rsid w:val="00994AB6"/>
    <w:rsid w:val="009A4ECC"/>
    <w:rsid w:val="009B35F3"/>
    <w:rsid w:val="009C6B58"/>
    <w:rsid w:val="009D78F2"/>
    <w:rsid w:val="009E45F9"/>
    <w:rsid w:val="00A002AD"/>
    <w:rsid w:val="00A028B4"/>
    <w:rsid w:val="00A07CB5"/>
    <w:rsid w:val="00A1061A"/>
    <w:rsid w:val="00A4181E"/>
    <w:rsid w:val="00A55D49"/>
    <w:rsid w:val="00A74571"/>
    <w:rsid w:val="00A9564C"/>
    <w:rsid w:val="00AA125B"/>
    <w:rsid w:val="00AB293D"/>
    <w:rsid w:val="00AC015E"/>
    <w:rsid w:val="00AC1754"/>
    <w:rsid w:val="00AC7013"/>
    <w:rsid w:val="00AE61B2"/>
    <w:rsid w:val="00AF568E"/>
    <w:rsid w:val="00AF7653"/>
    <w:rsid w:val="00B0148F"/>
    <w:rsid w:val="00B1505E"/>
    <w:rsid w:val="00B25684"/>
    <w:rsid w:val="00B43578"/>
    <w:rsid w:val="00B507B5"/>
    <w:rsid w:val="00B755F5"/>
    <w:rsid w:val="00B85C81"/>
    <w:rsid w:val="00B91F7B"/>
    <w:rsid w:val="00B97020"/>
    <w:rsid w:val="00BA48CD"/>
    <w:rsid w:val="00BA50CC"/>
    <w:rsid w:val="00BA5113"/>
    <w:rsid w:val="00BB3022"/>
    <w:rsid w:val="00BB7B90"/>
    <w:rsid w:val="00BC3B94"/>
    <w:rsid w:val="00BE6BC7"/>
    <w:rsid w:val="00BF2968"/>
    <w:rsid w:val="00C17BC1"/>
    <w:rsid w:val="00C51445"/>
    <w:rsid w:val="00C51727"/>
    <w:rsid w:val="00C8387E"/>
    <w:rsid w:val="00C97EBD"/>
    <w:rsid w:val="00CB0632"/>
    <w:rsid w:val="00CB2932"/>
    <w:rsid w:val="00CB743B"/>
    <w:rsid w:val="00CD11C4"/>
    <w:rsid w:val="00CD6577"/>
    <w:rsid w:val="00CE699E"/>
    <w:rsid w:val="00D2095D"/>
    <w:rsid w:val="00D55ACA"/>
    <w:rsid w:val="00D64C88"/>
    <w:rsid w:val="00D65C14"/>
    <w:rsid w:val="00D734FE"/>
    <w:rsid w:val="00D85879"/>
    <w:rsid w:val="00D87181"/>
    <w:rsid w:val="00DA2D92"/>
    <w:rsid w:val="00DB0ABB"/>
    <w:rsid w:val="00DC07A9"/>
    <w:rsid w:val="00DC2DFC"/>
    <w:rsid w:val="00DD072E"/>
    <w:rsid w:val="00DF1311"/>
    <w:rsid w:val="00DF6522"/>
    <w:rsid w:val="00DF7E01"/>
    <w:rsid w:val="00E0200A"/>
    <w:rsid w:val="00E308AB"/>
    <w:rsid w:val="00E3393A"/>
    <w:rsid w:val="00E61D16"/>
    <w:rsid w:val="00E676DC"/>
    <w:rsid w:val="00E729B2"/>
    <w:rsid w:val="00E76E43"/>
    <w:rsid w:val="00E865A1"/>
    <w:rsid w:val="00E87115"/>
    <w:rsid w:val="00E879DE"/>
    <w:rsid w:val="00EC35FA"/>
    <w:rsid w:val="00ED0D2A"/>
    <w:rsid w:val="00EE09E6"/>
    <w:rsid w:val="00EE0F41"/>
    <w:rsid w:val="00EE56AA"/>
    <w:rsid w:val="00F05EC0"/>
    <w:rsid w:val="00F10C5B"/>
    <w:rsid w:val="00F327B2"/>
    <w:rsid w:val="00F519DE"/>
    <w:rsid w:val="00F70A6A"/>
    <w:rsid w:val="00F95588"/>
    <w:rsid w:val="00F96681"/>
    <w:rsid w:val="00FA2747"/>
    <w:rsid w:val="00FC211C"/>
    <w:rsid w:val="00FD5B03"/>
    <w:rsid w:val="011ACACA"/>
    <w:rsid w:val="01303D25"/>
    <w:rsid w:val="01A63C7A"/>
    <w:rsid w:val="01B88A3D"/>
    <w:rsid w:val="02FC455D"/>
    <w:rsid w:val="03756A8E"/>
    <w:rsid w:val="03CD6A02"/>
    <w:rsid w:val="04A65B3D"/>
    <w:rsid w:val="04B6E2AC"/>
    <w:rsid w:val="04E959EE"/>
    <w:rsid w:val="054C04F5"/>
    <w:rsid w:val="055A1F6F"/>
    <w:rsid w:val="0633E61F"/>
    <w:rsid w:val="067CCD8A"/>
    <w:rsid w:val="06B95641"/>
    <w:rsid w:val="079C5946"/>
    <w:rsid w:val="07D2DE0F"/>
    <w:rsid w:val="07FC81D3"/>
    <w:rsid w:val="085A86FA"/>
    <w:rsid w:val="08A0254A"/>
    <w:rsid w:val="0BD33C1F"/>
    <w:rsid w:val="0BFACE16"/>
    <w:rsid w:val="0C158FD8"/>
    <w:rsid w:val="0C622130"/>
    <w:rsid w:val="0D1EE304"/>
    <w:rsid w:val="0E13F2C0"/>
    <w:rsid w:val="0FE2FC4E"/>
    <w:rsid w:val="1160AA2D"/>
    <w:rsid w:val="1251F60F"/>
    <w:rsid w:val="1252FEEB"/>
    <w:rsid w:val="12C8FFD0"/>
    <w:rsid w:val="12E5E47D"/>
    <w:rsid w:val="12FD4C6C"/>
    <w:rsid w:val="13996F2A"/>
    <w:rsid w:val="1495112B"/>
    <w:rsid w:val="1533A705"/>
    <w:rsid w:val="15E0E95F"/>
    <w:rsid w:val="16274E81"/>
    <w:rsid w:val="17682A56"/>
    <w:rsid w:val="179CC729"/>
    <w:rsid w:val="17AF2E87"/>
    <w:rsid w:val="1804AD23"/>
    <w:rsid w:val="1860CA55"/>
    <w:rsid w:val="19225E8D"/>
    <w:rsid w:val="195D2C00"/>
    <w:rsid w:val="19CF73E3"/>
    <w:rsid w:val="1BB0839C"/>
    <w:rsid w:val="1BD0378C"/>
    <w:rsid w:val="1CBC4A62"/>
    <w:rsid w:val="1D3EA736"/>
    <w:rsid w:val="1D7DE027"/>
    <w:rsid w:val="1E9EB0DC"/>
    <w:rsid w:val="1F4B87CD"/>
    <w:rsid w:val="2253C9E1"/>
    <w:rsid w:val="2307224B"/>
    <w:rsid w:val="23B64BDF"/>
    <w:rsid w:val="25D38588"/>
    <w:rsid w:val="25EC6E15"/>
    <w:rsid w:val="268DDFC0"/>
    <w:rsid w:val="26EE5052"/>
    <w:rsid w:val="2A726B99"/>
    <w:rsid w:val="2B2263FF"/>
    <w:rsid w:val="2C9B1DF8"/>
    <w:rsid w:val="2D6FA4F4"/>
    <w:rsid w:val="2E884FA2"/>
    <w:rsid w:val="2E9FE219"/>
    <w:rsid w:val="2EB68F7B"/>
    <w:rsid w:val="2EEEAFFF"/>
    <w:rsid w:val="303BF3A2"/>
    <w:rsid w:val="304FAC26"/>
    <w:rsid w:val="3094F8EB"/>
    <w:rsid w:val="3194A548"/>
    <w:rsid w:val="32128B67"/>
    <w:rsid w:val="32724E3B"/>
    <w:rsid w:val="33FFCB0E"/>
    <w:rsid w:val="3404CF64"/>
    <w:rsid w:val="342F7E56"/>
    <w:rsid w:val="35686A0E"/>
    <w:rsid w:val="36B2DEA4"/>
    <w:rsid w:val="36FC4D5A"/>
    <w:rsid w:val="38CBE1A8"/>
    <w:rsid w:val="3C88AD3D"/>
    <w:rsid w:val="3D1377DF"/>
    <w:rsid w:val="3D8714AA"/>
    <w:rsid w:val="3DAEF2C0"/>
    <w:rsid w:val="3E2376E7"/>
    <w:rsid w:val="3E23FD8E"/>
    <w:rsid w:val="3F1739DA"/>
    <w:rsid w:val="3F66CF7B"/>
    <w:rsid w:val="400CCCD2"/>
    <w:rsid w:val="401B6B5A"/>
    <w:rsid w:val="429C01C4"/>
    <w:rsid w:val="43015748"/>
    <w:rsid w:val="45D2C760"/>
    <w:rsid w:val="46634223"/>
    <w:rsid w:val="4685E982"/>
    <w:rsid w:val="469DEAE6"/>
    <w:rsid w:val="476E97C1"/>
    <w:rsid w:val="48C7D9AB"/>
    <w:rsid w:val="49F5729D"/>
    <w:rsid w:val="4A17388A"/>
    <w:rsid w:val="4A5B57DF"/>
    <w:rsid w:val="4DF08075"/>
    <w:rsid w:val="4E6477B0"/>
    <w:rsid w:val="4F0B2602"/>
    <w:rsid w:val="4F759F7F"/>
    <w:rsid w:val="4F9B97DC"/>
    <w:rsid w:val="4F9D81A1"/>
    <w:rsid w:val="4FC89A9D"/>
    <w:rsid w:val="4FE55843"/>
    <w:rsid w:val="5149A32E"/>
    <w:rsid w:val="51C89C29"/>
    <w:rsid w:val="525388EF"/>
    <w:rsid w:val="52C3274F"/>
    <w:rsid w:val="53732243"/>
    <w:rsid w:val="5474BDB7"/>
    <w:rsid w:val="55E65B74"/>
    <w:rsid w:val="57822BD5"/>
    <w:rsid w:val="5837F7DC"/>
    <w:rsid w:val="5AFCCC19"/>
    <w:rsid w:val="5B4AAAE1"/>
    <w:rsid w:val="5B96F6E3"/>
    <w:rsid w:val="5C5254DA"/>
    <w:rsid w:val="5DA50CD0"/>
    <w:rsid w:val="5E4E5705"/>
    <w:rsid w:val="5FBF17AE"/>
    <w:rsid w:val="601E1C04"/>
    <w:rsid w:val="62025283"/>
    <w:rsid w:val="64674DC2"/>
    <w:rsid w:val="6483D62E"/>
    <w:rsid w:val="64E3FADE"/>
    <w:rsid w:val="6810058C"/>
    <w:rsid w:val="68647E9E"/>
    <w:rsid w:val="6A0EBA96"/>
    <w:rsid w:val="6A1E791E"/>
    <w:rsid w:val="6AA42C67"/>
    <w:rsid w:val="6D9CD66D"/>
    <w:rsid w:val="6E8E63E2"/>
    <w:rsid w:val="6EAC0824"/>
    <w:rsid w:val="6FD3793D"/>
    <w:rsid w:val="6FF7DF55"/>
    <w:rsid w:val="7047D885"/>
    <w:rsid w:val="70BDBFD0"/>
    <w:rsid w:val="722449B7"/>
    <w:rsid w:val="7288177E"/>
    <w:rsid w:val="7402B327"/>
    <w:rsid w:val="7437FD38"/>
    <w:rsid w:val="74ED0B28"/>
    <w:rsid w:val="792136A1"/>
    <w:rsid w:val="79C9E73D"/>
    <w:rsid w:val="79D61ABB"/>
    <w:rsid w:val="7C80763B"/>
    <w:rsid w:val="7CF77FFC"/>
    <w:rsid w:val="7E28D439"/>
    <w:rsid w:val="7E80E97A"/>
    <w:rsid w:val="7EBD2E12"/>
    <w:rsid w:val="7ED0E1A7"/>
    <w:rsid w:val="7EECCB90"/>
    <w:rsid w:val="7FC4A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69DA"/>
  <w15:chartTrackingRefBased/>
  <w15:docId w15:val="{61C489AC-162D-4899-B328-A070C99C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C5"/>
    <w:pPr>
      <w:ind w:left="720"/>
      <w:contextualSpacing/>
    </w:pPr>
  </w:style>
  <w:style w:type="paragraph" w:customStyle="1" w:styleId="Default">
    <w:name w:val="Default"/>
    <w:rsid w:val="00AF56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87181"/>
    <w:rPr>
      <w:color w:val="0563C1" w:themeColor="hyperlink"/>
      <w:u w:val="single"/>
    </w:rPr>
  </w:style>
  <w:style w:type="character" w:styleId="UnresolvedMention">
    <w:name w:val="Unresolved Mention"/>
    <w:basedOn w:val="DefaultParagraphFont"/>
    <w:uiPriority w:val="99"/>
    <w:semiHidden/>
    <w:unhideWhenUsed/>
    <w:rsid w:val="00D87181"/>
    <w:rPr>
      <w:color w:val="605E5C"/>
      <w:shd w:val="clear" w:color="auto" w:fill="E1DFDD"/>
    </w:rPr>
  </w:style>
  <w:style w:type="paragraph" w:styleId="Revision">
    <w:name w:val="Revision"/>
    <w:hidden/>
    <w:uiPriority w:val="99"/>
    <w:semiHidden/>
    <w:rsid w:val="00B755F5"/>
    <w:pPr>
      <w:spacing w:after="0" w:line="240" w:lineRule="auto"/>
    </w:pPr>
  </w:style>
  <w:style w:type="character" w:styleId="CommentReference">
    <w:name w:val="annotation reference"/>
    <w:basedOn w:val="DefaultParagraphFont"/>
    <w:uiPriority w:val="99"/>
    <w:semiHidden/>
    <w:unhideWhenUsed/>
    <w:rsid w:val="00DC07A9"/>
    <w:rPr>
      <w:sz w:val="16"/>
      <w:szCs w:val="16"/>
    </w:rPr>
  </w:style>
  <w:style w:type="paragraph" w:styleId="CommentText">
    <w:name w:val="annotation text"/>
    <w:basedOn w:val="Normal"/>
    <w:link w:val="CommentTextChar"/>
    <w:uiPriority w:val="99"/>
    <w:unhideWhenUsed/>
    <w:rsid w:val="00DC07A9"/>
    <w:pPr>
      <w:spacing w:line="240" w:lineRule="auto"/>
    </w:pPr>
    <w:rPr>
      <w:sz w:val="20"/>
      <w:szCs w:val="20"/>
    </w:rPr>
  </w:style>
  <w:style w:type="character" w:customStyle="1" w:styleId="CommentTextChar">
    <w:name w:val="Comment Text Char"/>
    <w:basedOn w:val="DefaultParagraphFont"/>
    <w:link w:val="CommentText"/>
    <w:uiPriority w:val="99"/>
    <w:rsid w:val="00DC07A9"/>
    <w:rPr>
      <w:sz w:val="20"/>
      <w:szCs w:val="20"/>
    </w:rPr>
  </w:style>
  <w:style w:type="paragraph" w:styleId="CommentSubject">
    <w:name w:val="annotation subject"/>
    <w:basedOn w:val="CommentText"/>
    <w:next w:val="CommentText"/>
    <w:link w:val="CommentSubjectChar"/>
    <w:uiPriority w:val="99"/>
    <w:semiHidden/>
    <w:unhideWhenUsed/>
    <w:rsid w:val="00DC07A9"/>
    <w:rPr>
      <w:b/>
      <w:bCs/>
    </w:rPr>
  </w:style>
  <w:style w:type="character" w:customStyle="1" w:styleId="CommentSubjectChar">
    <w:name w:val="Comment Subject Char"/>
    <w:basedOn w:val="CommentTextChar"/>
    <w:link w:val="CommentSubject"/>
    <w:uiPriority w:val="99"/>
    <w:semiHidden/>
    <w:rsid w:val="00DC0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553771">
      <w:bodyDiv w:val="1"/>
      <w:marLeft w:val="0"/>
      <w:marRight w:val="0"/>
      <w:marTop w:val="0"/>
      <w:marBottom w:val="0"/>
      <w:divBdr>
        <w:top w:val="none" w:sz="0" w:space="0" w:color="auto"/>
        <w:left w:val="none" w:sz="0" w:space="0" w:color="auto"/>
        <w:bottom w:val="none" w:sz="0" w:space="0" w:color="auto"/>
        <w:right w:val="none" w:sz="0" w:space="0" w:color="auto"/>
      </w:divBdr>
    </w:div>
    <w:div w:id="896627783">
      <w:bodyDiv w:val="1"/>
      <w:marLeft w:val="0"/>
      <w:marRight w:val="0"/>
      <w:marTop w:val="0"/>
      <w:marBottom w:val="0"/>
      <w:divBdr>
        <w:top w:val="none" w:sz="0" w:space="0" w:color="auto"/>
        <w:left w:val="none" w:sz="0" w:space="0" w:color="auto"/>
        <w:bottom w:val="none" w:sz="0" w:space="0" w:color="auto"/>
        <w:right w:val="none" w:sz="0" w:space="0" w:color="auto"/>
      </w:divBdr>
    </w:div>
    <w:div w:id="19182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nchurch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lytrinity.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5B99-7FC9-4143-B593-860B8DFB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Tim Hancock</cp:lastModifiedBy>
  <cp:revision>52</cp:revision>
  <dcterms:created xsi:type="dcterms:W3CDTF">2024-11-12T14:14:00Z</dcterms:created>
  <dcterms:modified xsi:type="dcterms:W3CDTF">2024-11-26T11:18:00Z</dcterms:modified>
</cp:coreProperties>
</file>